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E867F" w14:textId="19438F54" w:rsidR="001C77F1" w:rsidRPr="001C77F1" w:rsidRDefault="001C77F1" w:rsidP="001C77F1">
      <w:pPr>
        <w:spacing w:after="0" w:line="240" w:lineRule="auto"/>
        <w:ind w:firstLine="709"/>
        <w:jc w:val="center"/>
        <w:rPr>
          <w:rFonts w:ascii="Times New Roman" w:hAnsi="Times New Roman" w:cs="Times New Roman"/>
          <w:b/>
        </w:rPr>
      </w:pPr>
      <w:r w:rsidRPr="001C77F1">
        <w:rPr>
          <w:rFonts w:ascii="Times New Roman" w:hAnsi="Times New Roman" w:cs="Times New Roman"/>
          <w:b/>
        </w:rPr>
        <w:t>ДОГОВОР ЭНЕРГОСНАБЖЕНИЯ</w:t>
      </w:r>
    </w:p>
    <w:p w14:paraId="6BAEFBBA" w14:textId="690751EA" w:rsidR="003C3EFC" w:rsidRPr="003C3EFC" w:rsidRDefault="001C77F1" w:rsidP="003C3EFC">
      <w:pPr>
        <w:spacing w:after="0" w:line="240" w:lineRule="auto"/>
        <w:ind w:firstLine="709"/>
        <w:jc w:val="center"/>
        <w:rPr>
          <w:rFonts w:ascii="Times New Roman" w:hAnsi="Times New Roman" w:cs="Times New Roman"/>
          <w:b/>
        </w:rPr>
      </w:pPr>
      <w:r w:rsidRPr="001C77F1">
        <w:rPr>
          <w:rFonts w:ascii="Times New Roman" w:hAnsi="Times New Roman" w:cs="Times New Roman"/>
          <w:b/>
        </w:rPr>
        <w:t>№</w:t>
      </w:r>
      <w:r w:rsidR="003C3EFC" w:rsidRPr="003C3EFC">
        <w:rPr>
          <w:rFonts w:ascii="Times New Roman" w:hAnsi="Times New Roman" w:cs="Times New Roman"/>
          <w:b/>
        </w:rPr>
        <w:t xml:space="preserve"> </w:t>
      </w:r>
      <w:r w:rsidR="00DF63A9">
        <w:rPr>
          <w:rFonts w:ascii="Times New Roman" w:hAnsi="Times New Roman" w:cs="Times New Roman"/>
          <w:b/>
        </w:rPr>
        <w:t>_____________</w:t>
      </w:r>
    </w:p>
    <w:p w14:paraId="77BC5C8A"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ab/>
        <w:t xml:space="preserve">    </w:t>
      </w:r>
    </w:p>
    <w:p w14:paraId="10371B3D" w14:textId="018BF4A1"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г. Москва   </w:t>
      </w:r>
      <w:r w:rsidRPr="001C77F1">
        <w:rPr>
          <w:rFonts w:ascii="Times New Roman" w:hAnsi="Times New Roman" w:cs="Times New Roman"/>
        </w:rPr>
        <w:tab/>
      </w:r>
      <w:r w:rsidRPr="001C77F1">
        <w:rPr>
          <w:rFonts w:ascii="Times New Roman" w:hAnsi="Times New Roman" w:cs="Times New Roman"/>
        </w:rPr>
        <w:tab/>
      </w:r>
      <w:r w:rsidRPr="001C77F1">
        <w:rPr>
          <w:rFonts w:ascii="Times New Roman" w:hAnsi="Times New Roman" w:cs="Times New Roman"/>
        </w:rPr>
        <w:tab/>
      </w:r>
      <w:r w:rsidRPr="001C77F1">
        <w:rPr>
          <w:rFonts w:ascii="Times New Roman" w:hAnsi="Times New Roman" w:cs="Times New Roman"/>
        </w:rPr>
        <w:tab/>
      </w:r>
      <w:r w:rsidRPr="001C77F1">
        <w:rPr>
          <w:rFonts w:ascii="Times New Roman" w:hAnsi="Times New Roman" w:cs="Times New Roman"/>
        </w:rPr>
        <w:tab/>
      </w:r>
      <w:r w:rsidRPr="001C77F1">
        <w:rPr>
          <w:rFonts w:ascii="Times New Roman" w:hAnsi="Times New Roman" w:cs="Times New Roman"/>
        </w:rPr>
        <w:tab/>
      </w:r>
      <w:r>
        <w:rPr>
          <w:rFonts w:ascii="Times New Roman" w:hAnsi="Times New Roman" w:cs="Times New Roman"/>
        </w:rPr>
        <w:t xml:space="preserve">                </w:t>
      </w:r>
      <w:r w:rsidRPr="001C77F1">
        <w:rPr>
          <w:rFonts w:ascii="Times New Roman" w:hAnsi="Times New Roman" w:cs="Times New Roman"/>
        </w:rPr>
        <w:tab/>
      </w:r>
      <w:r w:rsidR="00242FB1">
        <w:rPr>
          <w:rFonts w:ascii="Times New Roman" w:hAnsi="Times New Roman" w:cs="Times New Roman"/>
        </w:rPr>
        <w:t xml:space="preserve">              </w:t>
      </w:r>
      <w:r w:rsidR="003C3EFC">
        <w:rPr>
          <w:rFonts w:ascii="Times New Roman" w:hAnsi="Times New Roman" w:cs="Times New Roman"/>
        </w:rPr>
        <w:t xml:space="preserve">                  </w:t>
      </w:r>
      <w:r w:rsidR="00DF63A9">
        <w:rPr>
          <w:rFonts w:ascii="Times New Roman" w:hAnsi="Times New Roman" w:cs="Times New Roman"/>
        </w:rPr>
        <w:t>__________</w:t>
      </w:r>
      <w:r w:rsidRPr="001C77F1">
        <w:rPr>
          <w:rFonts w:ascii="Times New Roman" w:hAnsi="Times New Roman" w:cs="Times New Roman"/>
        </w:rPr>
        <w:t>.</w:t>
      </w:r>
    </w:p>
    <w:p w14:paraId="2D1CA570"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ab/>
        <w:t xml:space="preserve">                                                            </w:t>
      </w:r>
    </w:p>
    <w:p w14:paraId="672DC5E4" w14:textId="63DCCD05" w:rsidR="003C3EFC" w:rsidRPr="00457260" w:rsidRDefault="003C3EFC" w:rsidP="003C3EFC">
      <w:pPr>
        <w:spacing w:after="0" w:line="240" w:lineRule="auto"/>
        <w:ind w:firstLine="709"/>
        <w:jc w:val="both"/>
        <w:rPr>
          <w:rFonts w:ascii="Times New Roman" w:hAnsi="Times New Roman" w:cs="Times New Roman"/>
          <w:bCs/>
        </w:rPr>
      </w:pPr>
      <w:r w:rsidRPr="00457260">
        <w:rPr>
          <w:rFonts w:ascii="Times New Roman" w:hAnsi="Times New Roman" w:cs="Times New Roman"/>
          <w:b/>
        </w:rPr>
        <w:t>Общество с ограниченной ответственностью «МСК Энерго» (ООО «МСК Энерго»)</w:t>
      </w:r>
      <w:r w:rsidRPr="00457260">
        <w:rPr>
          <w:rFonts w:ascii="Times New Roman" w:hAnsi="Times New Roman" w:cs="Times New Roman"/>
          <w:bCs/>
        </w:rPr>
        <w:t xml:space="preserve">, именуемое в дальнейшем «Энергосбытовая организация (ЭСО)», в лице </w:t>
      </w:r>
      <w:r w:rsidR="007C1BC4">
        <w:rPr>
          <w:rFonts w:ascii="Times New Roman" w:hAnsi="Times New Roman" w:cs="Times New Roman"/>
          <w:bCs/>
        </w:rPr>
        <w:t>г</w:t>
      </w:r>
      <w:r w:rsidRPr="00457260">
        <w:rPr>
          <w:rFonts w:ascii="Times New Roman" w:hAnsi="Times New Roman" w:cs="Times New Roman"/>
          <w:bCs/>
        </w:rPr>
        <w:t xml:space="preserve">енерального директора </w:t>
      </w:r>
      <w:proofErr w:type="spellStart"/>
      <w:r w:rsidR="007C1BC4">
        <w:rPr>
          <w:rFonts w:ascii="Times New Roman" w:hAnsi="Times New Roman" w:cs="Times New Roman"/>
          <w:bCs/>
        </w:rPr>
        <w:t>Семиколенова</w:t>
      </w:r>
      <w:proofErr w:type="spellEnd"/>
      <w:r w:rsidR="007C1BC4">
        <w:rPr>
          <w:rFonts w:ascii="Times New Roman" w:hAnsi="Times New Roman" w:cs="Times New Roman"/>
          <w:bCs/>
        </w:rPr>
        <w:t xml:space="preserve"> Александра </w:t>
      </w:r>
      <w:r w:rsidRPr="00457260">
        <w:rPr>
          <w:rFonts w:ascii="Times New Roman" w:hAnsi="Times New Roman" w:cs="Times New Roman"/>
          <w:bCs/>
        </w:rPr>
        <w:t xml:space="preserve">Викторовича, действующего на основании Устава, с одной стороны, и </w:t>
      </w:r>
    </w:p>
    <w:p w14:paraId="620DB85B" w14:textId="6EDF9C47" w:rsidR="003C3EFC" w:rsidRPr="001C77F1" w:rsidRDefault="00DF63A9" w:rsidP="003C3EFC">
      <w:pPr>
        <w:spacing w:after="0" w:line="240" w:lineRule="auto"/>
        <w:ind w:firstLine="709"/>
        <w:jc w:val="both"/>
        <w:rPr>
          <w:rFonts w:ascii="Times New Roman" w:hAnsi="Times New Roman" w:cs="Times New Roman"/>
        </w:rPr>
      </w:pP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t>____________________________________________________________________________________</w:t>
      </w:r>
      <w:r w:rsidR="003C3EFC" w:rsidRPr="00457260">
        <w:rPr>
          <w:rFonts w:ascii="Times New Roman" w:hAnsi="Times New Roman" w:cs="Times New Roman"/>
          <w:bCs/>
        </w:rPr>
        <w:t xml:space="preserve">, именуемое в дальнейшем «Потребитель», в лице </w:t>
      </w:r>
      <w:r>
        <w:rPr>
          <w:rFonts w:ascii="Times New Roman" w:hAnsi="Times New Roman" w:cs="Times New Roman"/>
          <w:bCs/>
        </w:rPr>
        <w:t>___________________________________________________</w:t>
      </w:r>
      <w:r w:rsidR="003C3EFC" w:rsidRPr="00457260">
        <w:rPr>
          <w:rFonts w:ascii="Times New Roman" w:hAnsi="Times New Roman" w:cs="Times New Roman"/>
          <w:bCs/>
        </w:rPr>
        <w:t>, действующего на основании Устава, с другой</w:t>
      </w:r>
      <w:r w:rsidR="003C3EFC" w:rsidRPr="001C77F1">
        <w:rPr>
          <w:rFonts w:ascii="Times New Roman" w:hAnsi="Times New Roman" w:cs="Times New Roman"/>
        </w:rPr>
        <w:t xml:space="preserve"> стороны, вместе именуемые «Стороны», заключили настоящий договор (далее именуемый «Договор») о нижеследующем:</w:t>
      </w:r>
    </w:p>
    <w:p w14:paraId="617FD18A" w14:textId="77777777" w:rsidR="00242FB1" w:rsidRDefault="00242FB1" w:rsidP="001C77F1">
      <w:pPr>
        <w:spacing w:after="0" w:line="240" w:lineRule="auto"/>
        <w:ind w:firstLine="709"/>
        <w:jc w:val="both"/>
        <w:rPr>
          <w:rFonts w:ascii="Times New Roman" w:hAnsi="Times New Roman" w:cs="Times New Roman"/>
        </w:rPr>
      </w:pPr>
    </w:p>
    <w:p w14:paraId="7F9678DD" w14:textId="77777777" w:rsidR="001C77F1" w:rsidRPr="001C77F1" w:rsidRDefault="001C77F1" w:rsidP="001C77F1">
      <w:pPr>
        <w:spacing w:after="0" w:line="240" w:lineRule="auto"/>
        <w:ind w:firstLine="709"/>
        <w:jc w:val="center"/>
        <w:rPr>
          <w:rFonts w:ascii="Times New Roman" w:hAnsi="Times New Roman" w:cs="Times New Roman"/>
          <w:b/>
        </w:rPr>
      </w:pPr>
      <w:r w:rsidRPr="001C77F1">
        <w:rPr>
          <w:rFonts w:ascii="Times New Roman" w:hAnsi="Times New Roman" w:cs="Times New Roman"/>
          <w:b/>
        </w:rPr>
        <w:t>1. ОБЩИЕ ПОЛОЖЕНИЯ</w:t>
      </w:r>
    </w:p>
    <w:p w14:paraId="1FB38FD4" w14:textId="554AE5FD" w:rsidR="00DD65D0" w:rsidRDefault="001C77F1" w:rsidP="00F10A77">
      <w:pPr>
        <w:spacing w:after="0" w:line="240" w:lineRule="auto"/>
        <w:ind w:firstLine="709"/>
        <w:jc w:val="both"/>
        <w:rPr>
          <w:rFonts w:ascii="Times New Roman" w:hAnsi="Times New Roman" w:cs="Times New Roman"/>
        </w:rPr>
      </w:pPr>
      <w:r w:rsidRPr="001C77F1">
        <w:rPr>
          <w:rFonts w:ascii="Times New Roman" w:hAnsi="Times New Roman" w:cs="Times New Roman"/>
        </w:rPr>
        <w:t>1.1. Стороны договорились понимать используемые в Договоре термины в соответствии со значениями основных понятий, определенных действующим законодательством в области электроэнергетики.</w:t>
      </w:r>
    </w:p>
    <w:p w14:paraId="097D319F" w14:textId="77777777" w:rsidR="00C82B74"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1.2. ЭСО и Потребитель в своих действиях руководствуются настоящим Договором и действующим законодательством РФ.                                    </w:t>
      </w:r>
    </w:p>
    <w:p w14:paraId="46A16EF0" w14:textId="1CCD4282"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w:t>
      </w:r>
    </w:p>
    <w:p w14:paraId="3A29CC7F" w14:textId="77777777" w:rsidR="001C77F1" w:rsidRPr="001C77F1" w:rsidRDefault="001C77F1" w:rsidP="001C77F1">
      <w:pPr>
        <w:spacing w:after="0" w:line="240" w:lineRule="auto"/>
        <w:ind w:firstLine="709"/>
        <w:jc w:val="center"/>
        <w:rPr>
          <w:rFonts w:ascii="Times New Roman" w:hAnsi="Times New Roman" w:cs="Times New Roman"/>
          <w:b/>
        </w:rPr>
      </w:pPr>
      <w:r w:rsidRPr="001C77F1">
        <w:rPr>
          <w:rFonts w:ascii="Times New Roman" w:hAnsi="Times New Roman" w:cs="Times New Roman"/>
          <w:b/>
        </w:rPr>
        <w:t>2. ПРЕДМЕТ ДОГОВОРА</w:t>
      </w:r>
    </w:p>
    <w:p w14:paraId="7096FFC5"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2.1. </w:t>
      </w:r>
      <w:r w:rsidR="00CB30E1" w:rsidRPr="00601F13">
        <w:rPr>
          <w:rFonts w:ascii="Times New Roman" w:hAnsi="Times New Roman" w:cs="Times New Roman"/>
        </w:rPr>
        <w:t xml:space="preserve">По настоящему договору ЭСО осуществляет продажу электрической энергии (мощности), а также самостоятельно или через привлеченных третьих лиц оказывает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а </w:t>
      </w:r>
      <w:r w:rsidR="00CB30E1">
        <w:rPr>
          <w:rFonts w:ascii="Times New Roman" w:hAnsi="Times New Roman" w:cs="Times New Roman"/>
        </w:rPr>
        <w:t>П</w:t>
      </w:r>
      <w:r w:rsidR="00CB30E1" w:rsidRPr="00601F13">
        <w:rPr>
          <w:rFonts w:ascii="Times New Roman" w:hAnsi="Times New Roman" w:cs="Times New Roman"/>
        </w:rPr>
        <w:t>отребитель оплачивает приобретаемую электрическую энергию (мощность) и оказанные услуги.</w:t>
      </w:r>
      <w:r w:rsidRPr="001C77F1">
        <w:rPr>
          <w:rFonts w:ascii="Times New Roman" w:hAnsi="Times New Roman" w:cs="Times New Roman"/>
        </w:rPr>
        <w:t xml:space="preserve"> </w:t>
      </w:r>
    </w:p>
    <w:p w14:paraId="6BDF2E63"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2.2. ЭСО отпускает (поставляет) Потребителю электроэнергию (мощность) только в точке (точках) поставки, указанной (указанных) в Приложении № 1 к настоящему Договору, на границе балансовой принадлежности в пределах максимальной мощности по каждой точке поставки. Отпуск (поставка) электроэнергии (мощности) </w:t>
      </w:r>
      <w:r w:rsidRPr="001C77F1">
        <w:rPr>
          <w:rFonts w:ascii="Times New Roman" w:hAnsi="Times New Roman" w:cs="Times New Roman"/>
        </w:rPr>
        <w:lastRenderedPageBreak/>
        <w:t xml:space="preserve">по точкам поставки, установленным после заключения Договора, осуществляется путем заключения дополнительного соглашения к Договору. </w:t>
      </w:r>
    </w:p>
    <w:p w14:paraId="6C0375B0" w14:textId="34511D27" w:rsidR="001C77F1" w:rsidRPr="009D252E" w:rsidRDefault="001C77F1" w:rsidP="001C77F1">
      <w:pPr>
        <w:spacing w:after="0" w:line="240" w:lineRule="auto"/>
        <w:ind w:firstLine="709"/>
        <w:jc w:val="both"/>
        <w:rPr>
          <w:rFonts w:ascii="Times New Roman" w:hAnsi="Times New Roman" w:cs="Times New Roman"/>
        </w:rPr>
      </w:pPr>
      <w:r w:rsidRPr="009D252E">
        <w:rPr>
          <w:rFonts w:ascii="Times New Roman" w:hAnsi="Times New Roman" w:cs="Times New Roman"/>
        </w:rPr>
        <w:t>2.</w:t>
      </w:r>
      <w:r w:rsidR="00242FB1" w:rsidRPr="009D252E">
        <w:rPr>
          <w:rFonts w:ascii="Times New Roman" w:hAnsi="Times New Roman" w:cs="Times New Roman"/>
        </w:rPr>
        <w:t>3</w:t>
      </w:r>
      <w:r w:rsidRPr="009D252E">
        <w:rPr>
          <w:rFonts w:ascii="Times New Roman" w:hAnsi="Times New Roman" w:cs="Times New Roman"/>
        </w:rPr>
        <w:t>. Категория надежности снабжения электрической энергией по точкам поставки определяется в соответствии с требованиями Правил устройств электроустановок и иными нормативными актами</w:t>
      </w:r>
      <w:r w:rsidR="004E7256" w:rsidRPr="009D252E">
        <w:rPr>
          <w:rFonts w:ascii="Times New Roman" w:hAnsi="Times New Roman" w:cs="Times New Roman"/>
        </w:rPr>
        <w:t>.</w:t>
      </w:r>
      <w:r w:rsidRPr="009D252E">
        <w:rPr>
          <w:rFonts w:ascii="Times New Roman" w:hAnsi="Times New Roman" w:cs="Times New Roman"/>
        </w:rPr>
        <w:t xml:space="preserve"> </w:t>
      </w:r>
    </w:p>
    <w:p w14:paraId="26D820C9" w14:textId="53CAE8DD" w:rsidR="00437BA7" w:rsidRPr="001C77F1" w:rsidRDefault="009D252E" w:rsidP="001C77F1">
      <w:pPr>
        <w:spacing w:after="0" w:line="240" w:lineRule="auto"/>
        <w:ind w:firstLine="709"/>
        <w:jc w:val="both"/>
        <w:rPr>
          <w:rFonts w:ascii="Times New Roman" w:hAnsi="Times New Roman" w:cs="Times New Roman"/>
        </w:rPr>
      </w:pPr>
      <w:r w:rsidRPr="009D252E">
        <w:rPr>
          <w:rFonts w:ascii="Times New Roman" w:hAnsi="Times New Roman" w:cs="Times New Roman"/>
        </w:rPr>
        <w:t>В случае непредоставления Потребителем в адрес ЭСО сведений о категории надежности, подтвержденных сетевой организацией, поставка электроэнергии осуществляется по 3 категории надежности.</w:t>
      </w:r>
    </w:p>
    <w:p w14:paraId="5BC6C62A" w14:textId="77777777" w:rsidR="001C77F1" w:rsidRPr="001C77F1" w:rsidRDefault="001C77F1" w:rsidP="00A45A45">
      <w:pPr>
        <w:tabs>
          <w:tab w:val="left" w:pos="1134"/>
        </w:tabs>
        <w:spacing w:after="0" w:line="240" w:lineRule="auto"/>
        <w:ind w:firstLine="709"/>
        <w:jc w:val="both"/>
        <w:rPr>
          <w:rFonts w:ascii="Times New Roman" w:hAnsi="Times New Roman" w:cs="Times New Roman"/>
        </w:rPr>
      </w:pPr>
      <w:r w:rsidRPr="001C77F1">
        <w:rPr>
          <w:rFonts w:ascii="Times New Roman" w:hAnsi="Times New Roman" w:cs="Times New Roman"/>
        </w:rPr>
        <w:t>2.</w:t>
      </w:r>
      <w:r w:rsidR="00242FB1">
        <w:rPr>
          <w:rFonts w:ascii="Times New Roman" w:hAnsi="Times New Roman" w:cs="Times New Roman"/>
        </w:rPr>
        <w:t>4</w:t>
      </w:r>
      <w:r w:rsidRPr="001C77F1">
        <w:rPr>
          <w:rFonts w:ascii="Times New Roman" w:hAnsi="Times New Roman" w:cs="Times New Roman"/>
        </w:rPr>
        <w:t>. Качество электрической энергии, поставляемой по настоящему договору, должно соответствовать требованиям действующего законодательства РФ.</w:t>
      </w:r>
    </w:p>
    <w:p w14:paraId="73AD2261" w14:textId="77777777" w:rsidR="001C77F1" w:rsidRPr="001C77F1" w:rsidRDefault="001C77F1" w:rsidP="001C77F1">
      <w:pPr>
        <w:spacing w:after="0" w:line="240" w:lineRule="auto"/>
        <w:ind w:firstLine="709"/>
        <w:jc w:val="both"/>
        <w:rPr>
          <w:rFonts w:ascii="Times New Roman" w:hAnsi="Times New Roman" w:cs="Times New Roman"/>
        </w:rPr>
      </w:pPr>
    </w:p>
    <w:p w14:paraId="540CDD5F" w14:textId="77777777" w:rsidR="001C77F1" w:rsidRPr="001C77F1" w:rsidRDefault="001C77F1" w:rsidP="001C77F1">
      <w:pPr>
        <w:spacing w:after="0" w:line="240" w:lineRule="auto"/>
        <w:ind w:firstLine="709"/>
        <w:jc w:val="center"/>
        <w:rPr>
          <w:rFonts w:ascii="Times New Roman" w:hAnsi="Times New Roman" w:cs="Times New Roman"/>
          <w:b/>
        </w:rPr>
      </w:pPr>
      <w:r w:rsidRPr="001C77F1">
        <w:rPr>
          <w:rFonts w:ascii="Times New Roman" w:hAnsi="Times New Roman" w:cs="Times New Roman"/>
          <w:b/>
        </w:rPr>
        <w:t>3. ПРАВА И ОБЯЗАННОСТИ СТОРОН</w:t>
      </w:r>
    </w:p>
    <w:p w14:paraId="0C95625A" w14:textId="77777777" w:rsidR="001C77F1" w:rsidRPr="001C77F1" w:rsidRDefault="001C77F1" w:rsidP="001C77F1">
      <w:pPr>
        <w:spacing w:after="0" w:line="240" w:lineRule="auto"/>
        <w:ind w:firstLine="709"/>
        <w:jc w:val="both"/>
        <w:rPr>
          <w:rFonts w:ascii="Times New Roman" w:hAnsi="Times New Roman" w:cs="Times New Roman"/>
          <w:i/>
        </w:rPr>
      </w:pPr>
      <w:r w:rsidRPr="001C77F1">
        <w:rPr>
          <w:rFonts w:ascii="Times New Roman" w:hAnsi="Times New Roman" w:cs="Times New Roman"/>
          <w:i/>
        </w:rPr>
        <w:t>3.1. ЭСО обязана:</w:t>
      </w:r>
    </w:p>
    <w:p w14:paraId="59EACC31"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3.1.1. Отпускать (поставлять) электрическую энергию (мощность) и урегулировать в интересах Потребителя  отношения по передаче электрической энергии, а также отношения по оказанию иных неразрывно связанных с процессом снабжения электрической энергией услуг, в соответствии с правилами, установленными законодательством РФ в отношении договора энергоснабжения и договора оказания услуг по передаче электрической энергии и иных услуг, в точки  поставки и в пределах максимальной мощности, оговоренные в Приложении № 1 к Договору.</w:t>
      </w:r>
    </w:p>
    <w:p w14:paraId="1FA8682B"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3.1.2. Поддерживать в точке поставки показатели качества электроэнергии в соответствии с требованиями технических регламентов и иных обязательных требований. В случае если энергопринимающие устройства Потребителя технологически присоединены к объектам электросетевого хозяйства Сетевой организации опосредованно через энергопринимающие устройства производителей электрической энергии (мощности), объекты электросетевого хозяйства лиц, не оказывающих услуги по передаче, объекты электросетевого хозяйства, которые не имеют собственника, собственник которых не известен или от права собственности на которые собственник отказался, ЭСО несет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    </w:t>
      </w:r>
    </w:p>
    <w:p w14:paraId="7B71DE1F" w14:textId="77777777" w:rsidR="008F2B39" w:rsidRPr="00433EC5" w:rsidRDefault="001C77F1" w:rsidP="008F2B39">
      <w:pPr>
        <w:spacing w:after="0" w:line="240" w:lineRule="auto"/>
        <w:ind w:firstLine="709"/>
        <w:jc w:val="both"/>
        <w:rPr>
          <w:rFonts w:ascii="Times New Roman" w:eastAsia="Calibri" w:hAnsi="Times New Roman" w:cs="Times New Roman"/>
        </w:rPr>
      </w:pPr>
      <w:r w:rsidRPr="001C77F1">
        <w:rPr>
          <w:rFonts w:ascii="Times New Roman" w:hAnsi="Times New Roman" w:cs="Times New Roman"/>
        </w:rPr>
        <w:t xml:space="preserve">3.1.3. </w:t>
      </w:r>
      <w:r w:rsidR="008F2B39" w:rsidRPr="00433EC5">
        <w:rPr>
          <w:rFonts w:ascii="Times New Roman" w:eastAsia="Calibri" w:hAnsi="Times New Roman" w:cs="Times New Roman"/>
        </w:rPr>
        <w:t>В случаях, предусмотренных действующим законодательством РФ, уведомлять Потребителя о предстоящем введении ограничения режима потребления электрической энергии (мощности) в точке (точках) поставки в порядке, предусмотренном действующим законодательством РФ.</w:t>
      </w:r>
    </w:p>
    <w:p w14:paraId="5A634911" w14:textId="77777777" w:rsidR="008F2B39" w:rsidRPr="00433EC5" w:rsidRDefault="008F2B39" w:rsidP="008F2B39">
      <w:pPr>
        <w:spacing w:after="0" w:line="240" w:lineRule="auto"/>
        <w:ind w:firstLine="709"/>
        <w:jc w:val="both"/>
        <w:rPr>
          <w:rFonts w:ascii="Times New Roman" w:eastAsia="Calibri" w:hAnsi="Times New Roman" w:cs="Times New Roman"/>
        </w:rPr>
      </w:pPr>
      <w:r w:rsidRPr="00433EC5">
        <w:rPr>
          <w:rFonts w:ascii="Times New Roman" w:eastAsia="Calibri" w:hAnsi="Times New Roman" w:cs="Times New Roman"/>
        </w:rPr>
        <w:lastRenderedPageBreak/>
        <w:t>Уведомление, связанное с введением ограничения режима потребления электрической энергией, проверки введенного ограничения режима потребления направляется в адрес Потребителя одним из следующих способов:</w:t>
      </w:r>
    </w:p>
    <w:p w14:paraId="2DF6EA1E" w14:textId="77777777" w:rsidR="008F2B39" w:rsidRPr="00433EC5" w:rsidRDefault="008F2B39" w:rsidP="008F2B39">
      <w:pPr>
        <w:spacing w:after="0" w:line="240" w:lineRule="auto"/>
        <w:ind w:firstLine="709"/>
        <w:jc w:val="both"/>
        <w:rPr>
          <w:rFonts w:ascii="Times New Roman" w:eastAsia="Calibri" w:hAnsi="Times New Roman" w:cs="Times New Roman"/>
        </w:rPr>
      </w:pPr>
      <w:r w:rsidRPr="00433EC5">
        <w:rPr>
          <w:rFonts w:ascii="Times New Roman" w:eastAsia="Calibri" w:hAnsi="Times New Roman" w:cs="Times New Roman"/>
        </w:rPr>
        <w:t>- письменным уведомлением с вручением под расписку;</w:t>
      </w:r>
    </w:p>
    <w:p w14:paraId="74804BAD" w14:textId="77777777" w:rsidR="008F2B39" w:rsidRPr="00433EC5" w:rsidRDefault="008F2B39" w:rsidP="008F2B39">
      <w:pPr>
        <w:spacing w:after="0" w:line="240" w:lineRule="auto"/>
        <w:ind w:firstLine="709"/>
        <w:jc w:val="both"/>
        <w:rPr>
          <w:rFonts w:ascii="Times New Roman" w:eastAsia="Calibri" w:hAnsi="Times New Roman" w:cs="Times New Roman"/>
        </w:rPr>
      </w:pPr>
      <w:r w:rsidRPr="00433EC5">
        <w:rPr>
          <w:rFonts w:ascii="Times New Roman" w:eastAsia="Calibri" w:hAnsi="Times New Roman" w:cs="Times New Roman"/>
        </w:rPr>
        <w:t>- письменным уведомлением заказным почтовым отправлением;</w:t>
      </w:r>
    </w:p>
    <w:p w14:paraId="78E41053" w14:textId="77777777" w:rsidR="008F2B39" w:rsidRPr="00433EC5" w:rsidRDefault="008F2B39" w:rsidP="008F2B39">
      <w:pPr>
        <w:spacing w:after="0" w:line="240" w:lineRule="auto"/>
        <w:ind w:firstLine="709"/>
        <w:jc w:val="both"/>
        <w:rPr>
          <w:rFonts w:ascii="Times New Roman" w:eastAsia="Calibri" w:hAnsi="Times New Roman" w:cs="Times New Roman"/>
        </w:rPr>
      </w:pPr>
      <w:r w:rsidRPr="00433EC5">
        <w:rPr>
          <w:rFonts w:ascii="Times New Roman" w:eastAsia="Calibri" w:hAnsi="Times New Roman" w:cs="Times New Roman"/>
        </w:rPr>
        <w:t>- уведомление в электронной форме с использованием электронной подписи, направленное по электронной почте по указанным в разделе 9 Договора адресам;</w:t>
      </w:r>
    </w:p>
    <w:p w14:paraId="60533051" w14:textId="77777777" w:rsidR="008F2B39" w:rsidRPr="00433EC5" w:rsidRDefault="008F2B39" w:rsidP="008F2B39">
      <w:pPr>
        <w:spacing w:after="0" w:line="240" w:lineRule="auto"/>
        <w:ind w:firstLine="709"/>
        <w:jc w:val="both"/>
        <w:rPr>
          <w:rFonts w:ascii="Times New Roman" w:eastAsia="Calibri" w:hAnsi="Times New Roman" w:cs="Times New Roman"/>
        </w:rPr>
      </w:pPr>
      <w:r w:rsidRPr="00433EC5">
        <w:rPr>
          <w:rFonts w:ascii="Times New Roman" w:eastAsia="Calibri" w:hAnsi="Times New Roman" w:cs="Times New Roman"/>
        </w:rPr>
        <w:t>- электронной почтой в виде скан-копии письменного уведомления по указанным в разделе 9 Договора адресам;</w:t>
      </w:r>
    </w:p>
    <w:p w14:paraId="7271907A" w14:textId="77777777" w:rsidR="008F2B39" w:rsidRPr="00433EC5" w:rsidRDefault="008F2B39" w:rsidP="008F2B39">
      <w:pPr>
        <w:spacing w:after="0" w:line="240" w:lineRule="auto"/>
        <w:ind w:firstLine="709"/>
        <w:jc w:val="both"/>
        <w:rPr>
          <w:rFonts w:ascii="Times New Roman" w:eastAsia="Calibri" w:hAnsi="Times New Roman" w:cs="Times New Roman"/>
        </w:rPr>
      </w:pPr>
      <w:r w:rsidRPr="00433EC5">
        <w:rPr>
          <w:rFonts w:ascii="Times New Roman" w:eastAsia="Calibri" w:hAnsi="Times New Roman" w:cs="Times New Roman"/>
        </w:rPr>
        <w:t>- посредством направления короткого текстового сообщения (далее - смс-сообщение) на номер мобильного телефона, указанный в разделе 9 Договора.</w:t>
      </w:r>
    </w:p>
    <w:p w14:paraId="09C09E98" w14:textId="77777777" w:rsidR="008F2B39" w:rsidRDefault="008F2B39" w:rsidP="008F2B39">
      <w:pPr>
        <w:spacing w:after="0" w:line="240" w:lineRule="auto"/>
        <w:ind w:firstLine="709"/>
        <w:jc w:val="both"/>
        <w:rPr>
          <w:rFonts w:ascii="Times New Roman" w:eastAsia="Calibri" w:hAnsi="Times New Roman" w:cs="Times New Roman"/>
        </w:rPr>
      </w:pPr>
      <w:r w:rsidRPr="00433EC5">
        <w:rPr>
          <w:rFonts w:ascii="Times New Roman" w:eastAsia="Calibri" w:hAnsi="Times New Roman" w:cs="Times New Roman"/>
        </w:rPr>
        <w:t xml:space="preserve">Уведомление Потребителя о введении ограничения режима потребления, направленное посредством смс-сообщения, посредством электронной почты в виде скан-копии письменного уведомления или в электронной форме с использованием электронной подписи, считается доставленным, а Потребитель уведомленным надлежащим образом в день направления соответствующего уведомления. Уведомление в письменной форме в указанных случаях не направляется. </w:t>
      </w:r>
    </w:p>
    <w:p w14:paraId="110603F0" w14:textId="3D90F3E0" w:rsidR="00DA1CAE" w:rsidRDefault="008F2B39" w:rsidP="008F2B39">
      <w:pPr>
        <w:spacing w:after="0" w:line="240" w:lineRule="auto"/>
        <w:ind w:firstLine="709"/>
        <w:jc w:val="both"/>
        <w:rPr>
          <w:rFonts w:ascii="Times New Roman" w:hAnsi="Times New Roman" w:cs="Times New Roman"/>
        </w:rPr>
      </w:pPr>
      <w:r w:rsidRPr="00433EC5">
        <w:rPr>
          <w:rFonts w:ascii="Times New Roman" w:eastAsia="Calibri" w:hAnsi="Times New Roman" w:cs="Times New Roman"/>
        </w:rPr>
        <w:t>Уведомление об ограничении режима потребления электрической энергии (мощности) направляется Потребителю однократно.</w:t>
      </w:r>
      <w:r w:rsidR="000A35C2">
        <w:rPr>
          <w:rFonts w:ascii="Times New Roman" w:hAnsi="Times New Roman" w:cs="Times New Roman"/>
        </w:rPr>
        <w:t xml:space="preserve"> </w:t>
      </w:r>
      <w:r w:rsidR="00DA1CAE">
        <w:rPr>
          <w:rFonts w:ascii="Times New Roman" w:hAnsi="Times New Roman" w:cs="Times New Roman"/>
        </w:rPr>
        <w:t xml:space="preserve"> </w:t>
      </w:r>
      <w:r w:rsidR="00DA1CAE">
        <w:rPr>
          <w:rFonts w:ascii="Times New Roman" w:hAnsi="Times New Roman" w:cs="Times New Roman"/>
        </w:rPr>
        <w:tab/>
      </w:r>
    </w:p>
    <w:p w14:paraId="2ED1C795"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3.1.4. По заявлению Потребителя и в порядке, предусмотренном действующим законодательством РФ, совершать действия, направленные на перерыв подачи электроэнергии (мощности) в точке (точках) поставки. </w:t>
      </w:r>
    </w:p>
    <w:p w14:paraId="40E27E37" w14:textId="1B42E321"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3.1.5. Предоставлять Потребителю счета и первичные учетные документы, оформленные в порядке и сроки, предусмотренные действующим законодательством и настоящим Договором.</w:t>
      </w:r>
    </w:p>
    <w:p w14:paraId="4C10CAB6"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3.1.6. Осуществлять иные действия, необходимые для реализации прав Потребителя предусмотренные действующим законодательством РФ.</w:t>
      </w:r>
    </w:p>
    <w:p w14:paraId="3B3D93F1" w14:textId="003A76E2" w:rsidR="001C77F1" w:rsidRPr="008B4AC7" w:rsidRDefault="001C77F1" w:rsidP="008B4AC7">
      <w:pPr>
        <w:pStyle w:val="af0"/>
        <w:numPr>
          <w:ilvl w:val="0"/>
          <w:numId w:val="2"/>
        </w:numPr>
        <w:spacing w:after="0" w:line="240" w:lineRule="auto"/>
        <w:ind w:firstLine="349"/>
        <w:jc w:val="both"/>
        <w:rPr>
          <w:rFonts w:ascii="Times New Roman" w:hAnsi="Times New Roman" w:cs="Times New Roman"/>
          <w:i/>
        </w:rPr>
      </w:pPr>
      <w:r w:rsidRPr="008B4AC7">
        <w:rPr>
          <w:rFonts w:ascii="Times New Roman" w:hAnsi="Times New Roman" w:cs="Times New Roman"/>
          <w:i/>
        </w:rPr>
        <w:t>Потребитель обязан:</w:t>
      </w:r>
    </w:p>
    <w:p w14:paraId="665DDBE6" w14:textId="77777777" w:rsidR="008B4AC7" w:rsidRPr="008B4AC7" w:rsidRDefault="008B4AC7" w:rsidP="008B4AC7">
      <w:pPr>
        <w:pStyle w:val="af0"/>
        <w:numPr>
          <w:ilvl w:val="0"/>
          <w:numId w:val="4"/>
        </w:numPr>
        <w:spacing w:after="0" w:line="240" w:lineRule="auto"/>
        <w:jc w:val="both"/>
        <w:rPr>
          <w:rFonts w:ascii="Times New Roman" w:hAnsi="Times New Roman" w:cs="Times New Roman"/>
          <w:vanish/>
        </w:rPr>
      </w:pPr>
    </w:p>
    <w:p w14:paraId="14D424C6" w14:textId="77777777" w:rsidR="008B4AC7" w:rsidRPr="008B4AC7" w:rsidRDefault="008B4AC7" w:rsidP="008B4AC7">
      <w:pPr>
        <w:pStyle w:val="af0"/>
        <w:numPr>
          <w:ilvl w:val="0"/>
          <w:numId w:val="4"/>
        </w:numPr>
        <w:spacing w:after="0" w:line="240" w:lineRule="auto"/>
        <w:jc w:val="both"/>
        <w:rPr>
          <w:rFonts w:ascii="Times New Roman" w:hAnsi="Times New Roman" w:cs="Times New Roman"/>
          <w:vanish/>
        </w:rPr>
      </w:pPr>
    </w:p>
    <w:p w14:paraId="1B5FD032" w14:textId="77777777" w:rsidR="008B4AC7" w:rsidRPr="008B4AC7" w:rsidRDefault="008B4AC7" w:rsidP="008B4AC7">
      <w:pPr>
        <w:pStyle w:val="af0"/>
        <w:numPr>
          <w:ilvl w:val="0"/>
          <w:numId w:val="4"/>
        </w:numPr>
        <w:spacing w:after="0" w:line="240" w:lineRule="auto"/>
        <w:jc w:val="both"/>
        <w:rPr>
          <w:rFonts w:ascii="Times New Roman" w:hAnsi="Times New Roman" w:cs="Times New Roman"/>
          <w:vanish/>
        </w:rPr>
      </w:pPr>
    </w:p>
    <w:p w14:paraId="5AB10C14" w14:textId="77777777" w:rsidR="008B4AC7" w:rsidRPr="008B4AC7" w:rsidRDefault="008B4AC7" w:rsidP="008B4AC7">
      <w:pPr>
        <w:pStyle w:val="af0"/>
        <w:numPr>
          <w:ilvl w:val="1"/>
          <w:numId w:val="4"/>
        </w:numPr>
        <w:spacing w:after="0" w:line="240" w:lineRule="auto"/>
        <w:jc w:val="both"/>
        <w:rPr>
          <w:rFonts w:ascii="Times New Roman" w:hAnsi="Times New Roman" w:cs="Times New Roman"/>
          <w:vanish/>
        </w:rPr>
      </w:pPr>
    </w:p>
    <w:p w14:paraId="29C75465" w14:textId="77777777" w:rsidR="008B4AC7" w:rsidRPr="008B4AC7" w:rsidRDefault="008B4AC7" w:rsidP="008B4AC7">
      <w:pPr>
        <w:pStyle w:val="af0"/>
        <w:numPr>
          <w:ilvl w:val="1"/>
          <w:numId w:val="4"/>
        </w:numPr>
        <w:spacing w:after="0" w:line="240" w:lineRule="auto"/>
        <w:jc w:val="both"/>
        <w:rPr>
          <w:rFonts w:ascii="Times New Roman" w:hAnsi="Times New Roman" w:cs="Times New Roman"/>
          <w:vanish/>
        </w:rPr>
      </w:pPr>
    </w:p>
    <w:p w14:paraId="446146A3" w14:textId="5EFD718B" w:rsidR="001C77F1" w:rsidRPr="008B4AC7" w:rsidRDefault="001C77F1" w:rsidP="008B4AC7">
      <w:pPr>
        <w:pStyle w:val="af0"/>
        <w:numPr>
          <w:ilvl w:val="2"/>
          <w:numId w:val="4"/>
        </w:numPr>
        <w:spacing w:after="0" w:line="240" w:lineRule="auto"/>
        <w:ind w:left="0" w:firstLine="709"/>
        <w:jc w:val="both"/>
        <w:rPr>
          <w:rFonts w:ascii="Times New Roman" w:hAnsi="Times New Roman" w:cs="Times New Roman"/>
        </w:rPr>
      </w:pPr>
      <w:r w:rsidRPr="008B4AC7">
        <w:rPr>
          <w:rFonts w:ascii="Times New Roman" w:hAnsi="Times New Roman" w:cs="Times New Roman"/>
        </w:rPr>
        <w:t>Соблюдать установленные Договором условия оплаты. Оплачивать все начисления, предусмотренные Договором.</w:t>
      </w:r>
    </w:p>
    <w:p w14:paraId="62DFBCFF" w14:textId="0B790037"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В целях обеспечения формирования сводного прогнозного баланса производства и поставок электрической энергии (мощности) в рамках ЕЭС России, не позднее 1 апреля текущего года предоставлять ЭСО информацию о планируемом объеме покупки электрической энергии (мощности) с разбивкой по месяцам и уровням напряжения по форме Приложения № 2 к Договору. В случае не предоставления Потребителем договорных величин на будущий период регулирования договорная </w:t>
      </w:r>
      <w:r w:rsidRPr="00BA37CE">
        <w:rPr>
          <w:rFonts w:ascii="Times New Roman" w:hAnsi="Times New Roman" w:cs="Times New Roman"/>
        </w:rPr>
        <w:lastRenderedPageBreak/>
        <w:t xml:space="preserve">величина потребления электрической энергии (мощности) принимается равной величине предшествующего периода регулирования. </w:t>
      </w:r>
    </w:p>
    <w:p w14:paraId="4A21EA5E" w14:textId="1D8CA438" w:rsidR="001C77F1"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Обеспечить оборудование точек поставки приборами учета, соответствующими установленным законодательством РФ требованиям для </w:t>
      </w:r>
      <w:r w:rsidR="008B4AC7" w:rsidRPr="00BA37CE">
        <w:rPr>
          <w:rFonts w:ascii="Times New Roman" w:hAnsi="Times New Roman" w:cs="Times New Roman"/>
        </w:rPr>
        <w:t>соответствующей ценовой</w:t>
      </w:r>
      <w:r w:rsidRPr="00BA37CE">
        <w:rPr>
          <w:rFonts w:ascii="Times New Roman" w:hAnsi="Times New Roman" w:cs="Times New Roman"/>
        </w:rPr>
        <w:t xml:space="preserve"> категории Потребителей, а также их допуск в эксплуатацию и эксплуатацию на протяжении всего срока службы (в т.ч. своевременную замену) в порядке, установленном действующим законодательством РФ.</w:t>
      </w:r>
    </w:p>
    <w:p w14:paraId="0D0E67A9" w14:textId="02C5BFAF" w:rsidR="00366665" w:rsidRPr="00BA37CE" w:rsidRDefault="00366665" w:rsidP="00366665">
      <w:pPr>
        <w:pStyle w:val="af0"/>
        <w:spacing w:after="0" w:line="240" w:lineRule="auto"/>
        <w:ind w:left="0" w:firstLine="709"/>
        <w:jc w:val="both"/>
        <w:rPr>
          <w:rFonts w:ascii="Times New Roman" w:hAnsi="Times New Roman" w:cs="Times New Roman"/>
        </w:rPr>
      </w:pPr>
      <w:r w:rsidRPr="00366665">
        <w:rPr>
          <w:rFonts w:ascii="Times New Roman" w:hAnsi="Times New Roman" w:cs="Times New Roman"/>
        </w:rPr>
        <w:t xml:space="preserve">В случае последующей замены </w:t>
      </w:r>
      <w:r>
        <w:rPr>
          <w:rFonts w:ascii="Times New Roman" w:hAnsi="Times New Roman" w:cs="Times New Roman"/>
        </w:rPr>
        <w:t>приборов учета</w:t>
      </w:r>
      <w:r w:rsidRPr="00366665">
        <w:rPr>
          <w:rFonts w:ascii="Times New Roman" w:hAnsi="Times New Roman" w:cs="Times New Roman"/>
        </w:rPr>
        <w:t xml:space="preserve">, </w:t>
      </w:r>
      <w:r>
        <w:rPr>
          <w:rFonts w:ascii="Times New Roman" w:hAnsi="Times New Roman" w:cs="Times New Roman"/>
        </w:rPr>
        <w:t xml:space="preserve">настоящий </w:t>
      </w:r>
      <w:r w:rsidRPr="00366665">
        <w:rPr>
          <w:rFonts w:ascii="Times New Roman" w:hAnsi="Times New Roman" w:cs="Times New Roman"/>
        </w:rPr>
        <w:t>Договор в части сведений о прибор</w:t>
      </w:r>
      <w:r>
        <w:rPr>
          <w:rFonts w:ascii="Times New Roman" w:hAnsi="Times New Roman" w:cs="Times New Roman"/>
        </w:rPr>
        <w:t>ах</w:t>
      </w:r>
      <w:r w:rsidRPr="00366665">
        <w:rPr>
          <w:rFonts w:ascii="Times New Roman" w:hAnsi="Times New Roman" w:cs="Times New Roman"/>
        </w:rPr>
        <w:t xml:space="preserve"> учета считается измененным с даты составления нового акта допуска прибора учета в эксплуатацию в порядке, предусмотренном действующим законода</w:t>
      </w:r>
      <w:r>
        <w:rPr>
          <w:rFonts w:ascii="Times New Roman" w:hAnsi="Times New Roman" w:cs="Times New Roman"/>
        </w:rPr>
        <w:t xml:space="preserve">тельством Российской Федерации и предоставления его в адрес ЭСО. </w:t>
      </w:r>
    </w:p>
    <w:p w14:paraId="1228EE3F" w14:textId="3C1A0D57" w:rsidR="001C77F1"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Соблюдать предусмотренный договором и документами о технологическом присоединении режим потребления электрической энергии (мощности)</w:t>
      </w:r>
      <w:r w:rsidR="00366665">
        <w:rPr>
          <w:rFonts w:ascii="Times New Roman" w:hAnsi="Times New Roman" w:cs="Times New Roman"/>
        </w:rPr>
        <w:t>.</w:t>
      </w:r>
    </w:p>
    <w:p w14:paraId="49C6B63A" w14:textId="1A70127C" w:rsidR="00366665" w:rsidRPr="00366665" w:rsidRDefault="00366665" w:rsidP="00366665">
      <w:pPr>
        <w:pStyle w:val="af0"/>
        <w:spacing w:after="0" w:line="240" w:lineRule="auto"/>
        <w:ind w:left="0" w:firstLine="709"/>
        <w:jc w:val="both"/>
        <w:rPr>
          <w:rFonts w:ascii="Times New Roman" w:hAnsi="Times New Roman" w:cs="Times New Roman"/>
        </w:rPr>
      </w:pPr>
      <w:r>
        <w:rPr>
          <w:rFonts w:ascii="Times New Roman" w:hAnsi="Times New Roman" w:cs="Times New Roman"/>
        </w:rPr>
        <w:t xml:space="preserve">Документы о технологическом присоединении являются </w:t>
      </w:r>
      <w:r w:rsidRPr="00366665">
        <w:rPr>
          <w:rFonts w:ascii="Times New Roman" w:hAnsi="Times New Roman" w:cs="Times New Roman"/>
        </w:rPr>
        <w:t xml:space="preserve">неотъемлемой частью </w:t>
      </w:r>
      <w:r>
        <w:rPr>
          <w:rFonts w:ascii="Times New Roman" w:hAnsi="Times New Roman" w:cs="Times New Roman"/>
        </w:rPr>
        <w:t xml:space="preserve">настоящего </w:t>
      </w:r>
      <w:r w:rsidRPr="00366665">
        <w:rPr>
          <w:rFonts w:ascii="Times New Roman" w:hAnsi="Times New Roman" w:cs="Times New Roman"/>
        </w:rPr>
        <w:t>Договора</w:t>
      </w:r>
      <w:r>
        <w:rPr>
          <w:rFonts w:ascii="Times New Roman" w:hAnsi="Times New Roman" w:cs="Times New Roman"/>
        </w:rPr>
        <w:t>.</w:t>
      </w:r>
    </w:p>
    <w:p w14:paraId="47488F0C" w14:textId="1507ABE3"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При необходимости увеличения мощности электроприемников в точке поставки сверх максимальной, обратиться в Сетевую организацию (Владельцу объектов электросетевого хозяйства).</w:t>
      </w:r>
    </w:p>
    <w:p w14:paraId="45A4A6FC" w14:textId="56D04B5B"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14:paraId="58A6F367" w14:textId="6F48D803"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w:t>
      </w:r>
    </w:p>
    <w:p w14:paraId="17D498CD" w14:textId="7E4F5FAD"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w:t>
      </w:r>
      <w:r w:rsidRPr="00BA37CE">
        <w:rPr>
          <w:rFonts w:ascii="Times New Roman" w:hAnsi="Times New Roman" w:cs="Times New Roman"/>
        </w:rPr>
        <w:lastRenderedPageBreak/>
        <w:t>ние питающие линии, обеспечивающие отпуск электрической энергии для покрытия технологической и (или) аварийной брони.</w:t>
      </w:r>
    </w:p>
    <w:p w14:paraId="51F6B6E8" w14:textId="38BDAEEB"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соответствующие техническим регламентам и иным обязательным требованиям, в том числе соблюдать установленные </w:t>
      </w:r>
      <w:r w:rsidR="003D205E" w:rsidRPr="00BA37CE">
        <w:rPr>
          <w:rFonts w:ascii="Times New Roman" w:hAnsi="Times New Roman" w:cs="Times New Roman"/>
        </w:rPr>
        <w:t xml:space="preserve">в порядке, предусмотренном действующим </w:t>
      </w:r>
      <w:r w:rsidR="00DB5947" w:rsidRPr="00BA37CE">
        <w:rPr>
          <w:rFonts w:ascii="Times New Roman" w:hAnsi="Times New Roman" w:cs="Times New Roman"/>
        </w:rPr>
        <w:t xml:space="preserve">законодательством </w:t>
      </w:r>
      <w:r w:rsidR="003D205E" w:rsidRPr="00BA37CE">
        <w:rPr>
          <w:rFonts w:ascii="Times New Roman" w:hAnsi="Times New Roman" w:cs="Times New Roman"/>
        </w:rPr>
        <w:t xml:space="preserve">РФ, </w:t>
      </w:r>
      <w:r w:rsidRPr="00BA37CE">
        <w:rPr>
          <w:rFonts w:ascii="Times New Roman" w:hAnsi="Times New Roman" w:cs="Times New Roman"/>
        </w:rPr>
        <w:t>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w:t>
      </w:r>
      <w:r w:rsidR="00DB5947" w:rsidRPr="00BA37CE">
        <w:rPr>
          <w:rFonts w:ascii="Times New Roman" w:hAnsi="Times New Roman" w:cs="Times New Roman"/>
        </w:rPr>
        <w:t>)</w:t>
      </w:r>
      <w:r w:rsidRPr="00BA37CE">
        <w:rPr>
          <w:rFonts w:ascii="Times New Roman" w:hAnsi="Times New Roman" w:cs="Times New Roman"/>
        </w:rPr>
        <w:t>.</w:t>
      </w:r>
    </w:p>
    <w:p w14:paraId="00D3B23C" w14:textId="43CAA95D"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Выполнять требования Сетевой организации (Владельца объектов электросетевого хозяйства), субъекта оперативно-диспетчерского управления, ЭСО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 (или) частичного ограничения режима потребления.</w:t>
      </w:r>
    </w:p>
    <w:p w14:paraId="54695401" w14:textId="72554534"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В случае получения Потребителем запроса </w:t>
      </w:r>
      <w:r w:rsidR="00A45A45" w:rsidRPr="00BA37CE">
        <w:rPr>
          <w:rFonts w:ascii="Times New Roman" w:hAnsi="Times New Roman" w:cs="Times New Roman"/>
        </w:rPr>
        <w:t xml:space="preserve">ЭСО или </w:t>
      </w:r>
      <w:r w:rsidRPr="00BA37CE">
        <w:rPr>
          <w:rFonts w:ascii="Times New Roman" w:hAnsi="Times New Roman" w:cs="Times New Roman"/>
        </w:rPr>
        <w:t xml:space="preserve">Сетевой организации представлять в </w:t>
      </w:r>
      <w:r w:rsidR="00A45A45" w:rsidRPr="00BA37CE">
        <w:rPr>
          <w:rFonts w:ascii="Times New Roman" w:hAnsi="Times New Roman" w:cs="Times New Roman"/>
        </w:rPr>
        <w:t xml:space="preserve">ЭСО или </w:t>
      </w:r>
      <w:r w:rsidRPr="00BA37CE">
        <w:rPr>
          <w:rFonts w:ascii="Times New Roman" w:hAnsi="Times New Roman" w:cs="Times New Roman"/>
        </w:rPr>
        <w:t>Сетевую организацию (Владельцу объектов электросетевого хозяйства)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14:paraId="67C88AA5" w14:textId="68707AF9"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Незамедлительно информировать </w:t>
      </w:r>
      <w:r w:rsidR="00402123" w:rsidRPr="00BA37CE">
        <w:rPr>
          <w:rFonts w:ascii="Times New Roman" w:hAnsi="Times New Roman" w:cs="Times New Roman"/>
        </w:rPr>
        <w:t xml:space="preserve">ЭСО и </w:t>
      </w:r>
      <w:r w:rsidRPr="00BA37CE">
        <w:rPr>
          <w:rFonts w:ascii="Times New Roman" w:hAnsi="Times New Roman" w:cs="Times New Roman"/>
        </w:rPr>
        <w:t>Сетевую организацию (Владельца объектов электросетевого хозяйства) об аварийных ситуациях на энергетических объектах Потребителя</w:t>
      </w:r>
      <w:r w:rsidR="00AE00D4" w:rsidRPr="00BA37CE">
        <w:rPr>
          <w:rFonts w:ascii="Times New Roman" w:hAnsi="Times New Roman" w:cs="Times New Roman"/>
        </w:rPr>
        <w:t xml:space="preserve">, а также за 30 дней о </w:t>
      </w:r>
      <w:r w:rsidRPr="00BA37CE">
        <w:rPr>
          <w:rFonts w:ascii="Times New Roman" w:hAnsi="Times New Roman" w:cs="Times New Roman"/>
        </w:rPr>
        <w:t xml:space="preserve">плановом, текущем и капитальном ремонте на них. </w:t>
      </w:r>
    </w:p>
    <w:p w14:paraId="137BD0E8" w14:textId="60FC305B"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Информировать Сетевую организацию (Владельца объектов электросетевого хозяйства)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которые могут быть отключены устройствами противоаварийной автоматики.</w:t>
      </w:r>
    </w:p>
    <w:p w14:paraId="100A1C84" w14:textId="10878DCB"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Незамедлительно сообщать </w:t>
      </w:r>
      <w:r w:rsidR="003227DF" w:rsidRPr="00BA37CE">
        <w:rPr>
          <w:rFonts w:ascii="Times New Roman" w:hAnsi="Times New Roman" w:cs="Times New Roman"/>
        </w:rPr>
        <w:t xml:space="preserve">ЭСО и </w:t>
      </w:r>
      <w:r w:rsidRPr="00BA37CE">
        <w:rPr>
          <w:rFonts w:ascii="Times New Roman" w:hAnsi="Times New Roman" w:cs="Times New Roman"/>
        </w:rPr>
        <w:t>Сетевой организации (Владельцу объектов электросетевого хозяйства) обо всех нарушениях схемы учета и неисправностях в работе расчетных приборов учета, о нарушениях защитных и опломбированных устройств. Выполнять технически обоснованные предписания Сетевой организации (Владельца объектов электросетевого хозяйства) по приведению схем учета в со</w:t>
      </w:r>
      <w:r w:rsidRPr="00BA37CE">
        <w:rPr>
          <w:rFonts w:ascii="Times New Roman" w:hAnsi="Times New Roman" w:cs="Times New Roman"/>
        </w:rPr>
        <w:lastRenderedPageBreak/>
        <w:t xml:space="preserve">ответствие с нормами, правилами и требованиями действующего законодательства РФ. </w:t>
      </w:r>
    </w:p>
    <w:p w14:paraId="6EF4AB53" w14:textId="6EFFDAE9" w:rsidR="001C77F1" w:rsidRPr="00BA37CE" w:rsidRDefault="007254D9"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Незамедлительно в день обнаружения с</w:t>
      </w:r>
      <w:r w:rsidR="001C77F1" w:rsidRPr="00BA37CE">
        <w:rPr>
          <w:rFonts w:ascii="Times New Roman" w:hAnsi="Times New Roman" w:cs="Times New Roman"/>
        </w:rPr>
        <w:t>ообщать Сетевой организации (Владельцу объектов электросетевого хозяйства) обо всех неисправностях оборудования, принадлежащего Сетевой организации (Владельцу объектов электросетевого хозяйства), находящегося в помещении или на территории Потребителя.</w:t>
      </w:r>
    </w:p>
    <w:p w14:paraId="3B5D71E9" w14:textId="2A78BAA0"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Беспрепятственно допускать уполномоченных представ</w:t>
      </w:r>
      <w:r w:rsidR="008B4AC7" w:rsidRPr="00BA37CE">
        <w:rPr>
          <w:rFonts w:ascii="Times New Roman" w:hAnsi="Times New Roman" w:cs="Times New Roman"/>
        </w:rPr>
        <w:t xml:space="preserve">ителей ЭСО, Гарантирующего поставщика </w:t>
      </w:r>
      <w:r w:rsidRPr="00BA37CE">
        <w:rPr>
          <w:rFonts w:ascii="Times New Roman" w:hAnsi="Times New Roman" w:cs="Times New Roman"/>
        </w:rPr>
        <w:t>и(или) Сетевой организации (Владельца объектов электросетевого хозяйства) к приборам учета электроэнергии (мощности), установленным в электроустановках Потребителя, в целях осуществления контроля по приборам учета за соблюдением установленных режимов потребления электроэнергии (мощности), проведения замеров качества электроэнергии, проведения контрольных проверок расчетных счетчиков и схем учета на месте установки, проверок соблюдения технических требований</w:t>
      </w:r>
      <w:r w:rsidR="007254D9" w:rsidRPr="00BA37CE">
        <w:rPr>
          <w:rFonts w:ascii="Times New Roman" w:hAnsi="Times New Roman" w:cs="Times New Roman"/>
        </w:rPr>
        <w:t>.</w:t>
      </w:r>
    </w:p>
    <w:p w14:paraId="0AE7BAB5" w14:textId="4893024E"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Обеспечить доступ уполномоченных представителей ЭСО и (или) Сетевой организации (Владельца объектов электросетевого хозяйства) к принадлежащим ему энергетическим установкам и энергопринимающим устройствам для осуществления действий по ограничению режима потребления или контроля за введением ограничений в порядке и случаях, предусмотренных Договором и действующим законодательством РФ.</w:t>
      </w:r>
    </w:p>
    <w:p w14:paraId="76F27B08" w14:textId="3EE0EFEE"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По уведомлению ЭСО в присутствии представителя ЭСО</w:t>
      </w:r>
      <w:r w:rsidR="008B4AC7" w:rsidRPr="00BA37CE">
        <w:rPr>
          <w:rFonts w:ascii="Times New Roman" w:hAnsi="Times New Roman" w:cs="Times New Roman"/>
        </w:rPr>
        <w:t>, Гарантирующего поставщика</w:t>
      </w:r>
      <w:r w:rsidRPr="00BA37CE">
        <w:rPr>
          <w:rFonts w:ascii="Times New Roman" w:hAnsi="Times New Roman" w:cs="Times New Roman"/>
        </w:rPr>
        <w:t xml:space="preserve"> и (или) Сетевой организации (Владельца объектов электросетевого хозяйства), в соответствии с условиями Договора и действующим законодательством РФ самостоятельно производить ограничение режима потребления путем отключения собственных электроустановок, а также вводить ограничения режима потребления электрической энергии потребителям, подключенным к объектам электросетевого хозяйства Потребителя.</w:t>
      </w:r>
    </w:p>
    <w:p w14:paraId="4F66D479" w14:textId="15AE7D97"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Передать ЭСО не позднее 5 (пяти) дней со дня согласования Акт согласования технологической и (или) аварийной брони, составленного (измененного) и согласованного в установленном порядке с Сетевой организацией. </w:t>
      </w:r>
    </w:p>
    <w:p w14:paraId="36F1F575" w14:textId="3C2FD36B"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14:paraId="7B6258A0" w14:textId="45650B33" w:rsidR="001C77F1" w:rsidRPr="00BA37CE" w:rsidRDefault="0045333F" w:rsidP="002C7F2D">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Ежемесячно, до 12:00 часов </w:t>
      </w:r>
      <w:r w:rsidR="00E66021" w:rsidRPr="00BA37CE">
        <w:rPr>
          <w:rFonts w:ascii="Times New Roman" w:hAnsi="Times New Roman" w:cs="Times New Roman"/>
        </w:rPr>
        <w:t xml:space="preserve">(московского времени) </w:t>
      </w:r>
      <w:r w:rsidRPr="00BA37CE">
        <w:rPr>
          <w:rFonts w:ascii="Times New Roman" w:hAnsi="Times New Roman" w:cs="Times New Roman"/>
        </w:rPr>
        <w:t>01 числа месяца, следующего за расчетным, предоставлять ЭСО показания</w:t>
      </w:r>
      <w:r w:rsidR="00E66021" w:rsidRPr="00BA37CE">
        <w:rPr>
          <w:rFonts w:ascii="Times New Roman" w:hAnsi="Times New Roman" w:cs="Times New Roman"/>
        </w:rPr>
        <w:t xml:space="preserve"> </w:t>
      </w:r>
      <w:r w:rsidRPr="00BA37CE">
        <w:rPr>
          <w:rFonts w:ascii="Times New Roman" w:hAnsi="Times New Roman" w:cs="Times New Roman"/>
        </w:rPr>
        <w:t>расчетных приборов учета</w:t>
      </w:r>
      <w:r w:rsidR="00E66021" w:rsidRPr="00BA37CE">
        <w:rPr>
          <w:rFonts w:ascii="Times New Roman" w:hAnsi="Times New Roman" w:cs="Times New Roman"/>
        </w:rPr>
        <w:t xml:space="preserve"> </w:t>
      </w:r>
      <w:r w:rsidRPr="00BA37CE">
        <w:rPr>
          <w:rFonts w:ascii="Times New Roman" w:hAnsi="Times New Roman" w:cs="Times New Roman"/>
        </w:rPr>
        <w:t xml:space="preserve">по форме </w:t>
      </w:r>
      <w:r w:rsidR="002C7F2D">
        <w:rPr>
          <w:rFonts w:ascii="Times New Roman" w:hAnsi="Times New Roman" w:cs="Times New Roman"/>
        </w:rPr>
        <w:t xml:space="preserve">ЭСО, размещенной на официальном сайте ЭСО в сети Интернет по адресу: </w:t>
      </w:r>
      <w:hyperlink r:id="rId8" w:history="1">
        <w:r w:rsidR="002C7F2D" w:rsidRPr="00FB27EA">
          <w:rPr>
            <w:rStyle w:val="a3"/>
            <w:rFonts w:ascii="Times New Roman" w:hAnsi="Times New Roman" w:cs="Times New Roman"/>
          </w:rPr>
          <w:t>https://msk-energo.ru</w:t>
        </w:r>
      </w:hyperlink>
      <w:r w:rsidR="002C7F2D">
        <w:rPr>
          <w:rFonts w:ascii="Times New Roman" w:hAnsi="Times New Roman" w:cs="Times New Roman"/>
        </w:rPr>
        <w:t xml:space="preserve"> </w:t>
      </w:r>
      <w:r w:rsidRPr="00BA37CE">
        <w:rPr>
          <w:rFonts w:ascii="Times New Roman" w:hAnsi="Times New Roman" w:cs="Times New Roman"/>
        </w:rPr>
        <w:t>(в случае выбора 3-6 ценовой категории), на адрес электронной почты info@msk-energo.ru, с последующим оформлением в письменном виде и предоставлением ЭСО в срок до 03 числа месяца, следующего за расчетным.</w:t>
      </w:r>
    </w:p>
    <w:p w14:paraId="06EEEB23" w14:textId="6030C6BD"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Не менее чем за </w:t>
      </w:r>
      <w:r w:rsidR="007015FB" w:rsidRPr="00BA37CE">
        <w:rPr>
          <w:rFonts w:ascii="Times New Roman" w:hAnsi="Times New Roman" w:cs="Times New Roman"/>
        </w:rPr>
        <w:t>20 рабочих</w:t>
      </w:r>
      <w:r w:rsidRPr="00BA37CE">
        <w:rPr>
          <w:rFonts w:ascii="Times New Roman" w:hAnsi="Times New Roman" w:cs="Times New Roman"/>
        </w:rPr>
        <w:t xml:space="preserve"> дней до предполагаемой даты исключения точки (точек) поставки, изменения их наименований, переходе права собственности или иных прав на них, в письменной форме уведомить ЭСО, способом, подтверждающим факт получения уведомления (указанный </w:t>
      </w:r>
      <w:r w:rsidR="007015FB" w:rsidRPr="00BA37CE">
        <w:rPr>
          <w:rFonts w:ascii="Times New Roman" w:hAnsi="Times New Roman" w:cs="Times New Roman"/>
        </w:rPr>
        <w:t>20</w:t>
      </w:r>
      <w:r w:rsidRPr="00BA37CE">
        <w:rPr>
          <w:rFonts w:ascii="Times New Roman" w:hAnsi="Times New Roman" w:cs="Times New Roman"/>
        </w:rPr>
        <w:t>-дневный срок, начинает исчисляться со следующего дня после получения ЭСО соответствующего уведомления). Сторона, направившая такое уведомление, будет считаться добросовестно выполнившей свои обязательства по уведомлению в случаях направления уведомления с обязательным последующим направлением оригинала одним из следующих способов:</w:t>
      </w:r>
    </w:p>
    <w:p w14:paraId="16BF5EAE"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заказной корреспонденцией с уведомлением о вручении;</w:t>
      </w:r>
    </w:p>
    <w:p w14:paraId="469FFF32"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курьерской почтой;</w:t>
      </w:r>
    </w:p>
    <w:p w14:paraId="030DEDAB"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лично в руки уполномоченному работнику Сторон, с подписанием последним уведомления и указанием даты ее получения и названия своей должности.</w:t>
      </w:r>
    </w:p>
    <w:p w14:paraId="48637E0E"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Датой уведомления считается дата ее получения Стороной, определяемая в зависимости от способа её направления: по отметке почтового штемпеля на конверте, оригинала уведомления либо отметке, указанной в уведомлении о вручении уведомления (а также, по дате, отраженной в качестве даты получения на официальном сайте Почты России, в разделе: «Отслеживание почтовых отправлений») или указания в накладной курьерской организации.</w:t>
      </w:r>
    </w:p>
    <w:p w14:paraId="2BE7BD20" w14:textId="2C226E36"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Возвращать ЭСО надлежащим образом оформленные двухсторонние акты сверки расчетов за потребленную электроэнергию в расчетном периоде, товарные накладные, акты выполненных работ, </w:t>
      </w:r>
      <w:r w:rsidR="004E7256" w:rsidRPr="00BA37CE">
        <w:rPr>
          <w:rFonts w:ascii="Times New Roman" w:hAnsi="Times New Roman" w:cs="Times New Roman"/>
        </w:rPr>
        <w:t xml:space="preserve">универсальные передаточные документы </w:t>
      </w:r>
      <w:r w:rsidRPr="00BA37CE">
        <w:rPr>
          <w:rFonts w:ascii="Times New Roman" w:hAnsi="Times New Roman" w:cs="Times New Roman"/>
        </w:rPr>
        <w:t>в течение 3-х рабочих дней с момента их получения.</w:t>
      </w:r>
    </w:p>
    <w:p w14:paraId="4A518A44" w14:textId="6B60ED9E" w:rsidR="00626A6D" w:rsidRPr="001C77F1" w:rsidRDefault="00626A6D" w:rsidP="001C77F1">
      <w:pPr>
        <w:spacing w:after="0" w:line="240" w:lineRule="auto"/>
        <w:ind w:firstLine="709"/>
        <w:jc w:val="both"/>
        <w:rPr>
          <w:rFonts w:ascii="Times New Roman" w:hAnsi="Times New Roman" w:cs="Times New Roman"/>
        </w:rPr>
      </w:pPr>
      <w:r w:rsidRPr="00626A6D">
        <w:rPr>
          <w:rFonts w:ascii="Times New Roman" w:hAnsi="Times New Roman" w:cs="Times New Roman"/>
        </w:rPr>
        <w:t>В случае невозврата в установленный срок акта сверки расчетов за потребленную электроэнергию в расчетном периоде либо отсутствия мотивированных возражений по нему, акт сверки расчетов за потребленную электроэнергию в расчетном периоде считается принятым без разногласий</w:t>
      </w:r>
      <w:r>
        <w:rPr>
          <w:rFonts w:ascii="Times New Roman" w:hAnsi="Times New Roman" w:cs="Times New Roman"/>
        </w:rPr>
        <w:t xml:space="preserve"> в редакции ЭСО</w:t>
      </w:r>
      <w:r w:rsidRPr="00626A6D">
        <w:rPr>
          <w:rFonts w:ascii="Times New Roman" w:hAnsi="Times New Roman" w:cs="Times New Roman"/>
        </w:rPr>
        <w:t>.</w:t>
      </w:r>
    </w:p>
    <w:p w14:paraId="67BCEE19" w14:textId="3C0A36B9"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Производить </w:t>
      </w:r>
      <w:r w:rsidR="00A5418B" w:rsidRPr="00BA37CE">
        <w:rPr>
          <w:rFonts w:ascii="Times New Roman" w:hAnsi="Times New Roman" w:cs="Times New Roman"/>
        </w:rPr>
        <w:t xml:space="preserve">в </w:t>
      </w:r>
      <w:r w:rsidRPr="00BA37CE">
        <w:rPr>
          <w:rFonts w:ascii="Times New Roman" w:hAnsi="Times New Roman" w:cs="Times New Roman"/>
        </w:rPr>
        <w:t>режимные дни летнего (июнь) и зимнего (декабрь) периодов почасовые замеры активной мощности по каждой точке поставки, а также по точкам поставки иных потребителей, присоединенных к сетя</w:t>
      </w:r>
      <w:r w:rsidR="00EE6BCE" w:rsidRPr="00BA37CE">
        <w:rPr>
          <w:rFonts w:ascii="Times New Roman" w:hAnsi="Times New Roman" w:cs="Times New Roman"/>
        </w:rPr>
        <w:t>м Потребителя</w:t>
      </w:r>
      <w:r w:rsidRPr="00BA37CE">
        <w:rPr>
          <w:rFonts w:ascii="Times New Roman" w:hAnsi="Times New Roman" w:cs="Times New Roman"/>
        </w:rPr>
        <w:t xml:space="preserve">. Точная дата проведения режимного дня сообщается Потребителю ЭСО </w:t>
      </w:r>
      <w:r w:rsidR="00A5418B" w:rsidRPr="00BA37CE">
        <w:rPr>
          <w:rFonts w:ascii="Times New Roman" w:hAnsi="Times New Roman" w:cs="Times New Roman"/>
        </w:rPr>
        <w:t xml:space="preserve">или Сетевой организацией </w:t>
      </w:r>
      <w:r w:rsidRPr="00BA37CE">
        <w:rPr>
          <w:rFonts w:ascii="Times New Roman" w:hAnsi="Times New Roman" w:cs="Times New Roman"/>
        </w:rPr>
        <w:t xml:space="preserve">дополнительно. </w:t>
      </w:r>
    </w:p>
    <w:p w14:paraId="56071D75" w14:textId="4F0DD41D"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Предоставлять ЭСО оформленную «Режимную ведомость почасовой потребляемой мощности», скрепленную подписью и печатью Потребителя не позднее </w:t>
      </w:r>
      <w:r w:rsidR="00A5418B">
        <w:rPr>
          <w:rFonts w:ascii="Times New Roman" w:hAnsi="Times New Roman" w:cs="Times New Roman"/>
        </w:rPr>
        <w:t>пяти</w:t>
      </w:r>
      <w:r w:rsidRPr="001C77F1">
        <w:rPr>
          <w:rFonts w:ascii="Times New Roman" w:hAnsi="Times New Roman" w:cs="Times New Roman"/>
        </w:rPr>
        <w:t xml:space="preserve"> календарных дней после даты производимых замеров.</w:t>
      </w:r>
    </w:p>
    <w:p w14:paraId="6A01EC51" w14:textId="17BF7EF6" w:rsidR="001C77F1" w:rsidRPr="00BA37CE" w:rsidRDefault="001C77F1"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При намерении отказаться от исполнения настоящего Договора полностью или уменьшить объемы электрической энергии, приобретаемой у ЭСО, передать (вручить) ЭСО письменное уведомление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 Порядок и способ уведомления указан в п.3.2.2</w:t>
      </w:r>
      <w:r w:rsidR="008B4AC7" w:rsidRPr="00BA37CE">
        <w:rPr>
          <w:rFonts w:ascii="Times New Roman" w:hAnsi="Times New Roman" w:cs="Times New Roman"/>
        </w:rPr>
        <w:t>2.</w:t>
      </w:r>
      <w:r w:rsidRPr="00BA37CE">
        <w:rPr>
          <w:rFonts w:ascii="Times New Roman" w:hAnsi="Times New Roman" w:cs="Times New Roman"/>
        </w:rPr>
        <w:t xml:space="preserve"> настоящего Договора. </w:t>
      </w:r>
    </w:p>
    <w:p w14:paraId="66D3BEF5" w14:textId="64D21B83" w:rsidR="001C77F1" w:rsidRPr="00BA37CE" w:rsidRDefault="00C36947"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Незамедлительно</w:t>
      </w:r>
      <w:r w:rsidR="001C77F1" w:rsidRPr="00BA37CE">
        <w:rPr>
          <w:rFonts w:ascii="Times New Roman" w:hAnsi="Times New Roman" w:cs="Times New Roman"/>
        </w:rPr>
        <w:t xml:space="preserve"> сообщать ЭСО </w:t>
      </w:r>
      <w:r w:rsidR="00E23CFE">
        <w:rPr>
          <w:rFonts w:ascii="Times New Roman" w:hAnsi="Times New Roman" w:cs="Times New Roman"/>
        </w:rPr>
        <w:t xml:space="preserve">и Сетевую организацию </w:t>
      </w:r>
      <w:r w:rsidR="001C77F1" w:rsidRPr="00BA37CE">
        <w:rPr>
          <w:rFonts w:ascii="Times New Roman" w:hAnsi="Times New Roman" w:cs="Times New Roman"/>
        </w:rPr>
        <w:t xml:space="preserve">о выходе прибора учета из строя, его утрате. </w:t>
      </w:r>
    </w:p>
    <w:p w14:paraId="6451AD8B" w14:textId="55A94A63" w:rsidR="00D05EFD" w:rsidRPr="00BA37CE" w:rsidRDefault="00D05EFD"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В срок до 25 сентября получить у сетевой организации утвержденный график аварийного ограничения.</w:t>
      </w:r>
    </w:p>
    <w:p w14:paraId="2C7BA6F5" w14:textId="7CCEDAAC" w:rsidR="00D05EFD" w:rsidRDefault="00D05EFD" w:rsidP="001C77F1">
      <w:pPr>
        <w:spacing w:after="0" w:line="240" w:lineRule="auto"/>
        <w:ind w:firstLine="709"/>
        <w:jc w:val="both"/>
        <w:rPr>
          <w:rFonts w:ascii="Times New Roman" w:hAnsi="Times New Roman" w:cs="Times New Roman"/>
        </w:rPr>
      </w:pPr>
      <w:r>
        <w:rPr>
          <w:rFonts w:ascii="Times New Roman" w:hAnsi="Times New Roman" w:cs="Times New Roman"/>
        </w:rPr>
        <w:t>При введении в действие графиков аварийного ограничения (отключения) Потребитель обязан обеспечить своевременное исполнение диспетчерских команд (распоряжений) субъекта оперативно-диспетчерского управления.</w:t>
      </w:r>
    </w:p>
    <w:p w14:paraId="26A7F218" w14:textId="6E876E1D" w:rsidR="00A61907" w:rsidRDefault="00A61907" w:rsidP="001C77F1">
      <w:pPr>
        <w:spacing w:after="0" w:line="240" w:lineRule="auto"/>
        <w:ind w:firstLine="709"/>
        <w:jc w:val="both"/>
        <w:rPr>
          <w:rFonts w:ascii="Times New Roman" w:hAnsi="Times New Roman" w:cs="Times New Roman"/>
        </w:rPr>
      </w:pPr>
      <w:r w:rsidRPr="00A61907">
        <w:rPr>
          <w:rFonts w:ascii="Times New Roman" w:hAnsi="Times New Roman" w:cs="Times New Roman"/>
        </w:rPr>
        <w:t>Ответственность потребителя за реализацию графиков аварийного ограничения определяется в соответствии с действующим законодательством Российской Федерации</w:t>
      </w:r>
      <w:r>
        <w:rPr>
          <w:rFonts w:ascii="Times New Roman" w:hAnsi="Times New Roman" w:cs="Times New Roman"/>
        </w:rPr>
        <w:t>.</w:t>
      </w:r>
    </w:p>
    <w:p w14:paraId="1EC0C957" w14:textId="3D22746A" w:rsidR="00D6389B" w:rsidRPr="00BA37CE" w:rsidRDefault="00D6389B" w:rsidP="00BA37CE">
      <w:pPr>
        <w:pStyle w:val="af0"/>
        <w:numPr>
          <w:ilvl w:val="2"/>
          <w:numId w:val="4"/>
        </w:numPr>
        <w:spacing w:after="0" w:line="240" w:lineRule="auto"/>
        <w:ind w:left="0" w:firstLine="709"/>
        <w:jc w:val="both"/>
        <w:rPr>
          <w:rFonts w:ascii="Times New Roman" w:hAnsi="Times New Roman" w:cs="Times New Roman"/>
        </w:rPr>
      </w:pPr>
      <w:r w:rsidRPr="00BA37CE">
        <w:rPr>
          <w:rFonts w:ascii="Times New Roman" w:hAnsi="Times New Roman" w:cs="Times New Roman"/>
        </w:rPr>
        <w:t>В случае досрочного расторжения договора по инициативе Потребителя</w:t>
      </w:r>
      <w:r w:rsidR="00BB26A7" w:rsidRPr="00BA37CE">
        <w:rPr>
          <w:rFonts w:ascii="Times New Roman" w:hAnsi="Times New Roman" w:cs="Times New Roman"/>
        </w:rPr>
        <w:t>, при намерении отказаться от исполнения настоящего Договора полностью или уменьшить объемы электрической энергии, приобретаемой у ЭСО</w:t>
      </w:r>
      <w:r w:rsidRPr="00BA37CE">
        <w:rPr>
          <w:rFonts w:ascii="Times New Roman" w:hAnsi="Times New Roman" w:cs="Times New Roman"/>
        </w:rPr>
        <w:t xml:space="preserve">, Потребитель обязан </w:t>
      </w:r>
      <w:r w:rsidR="00973D16" w:rsidRPr="00BA37CE">
        <w:rPr>
          <w:rFonts w:ascii="Times New Roman" w:hAnsi="Times New Roman" w:cs="Times New Roman"/>
        </w:rPr>
        <w:t xml:space="preserve">произвести расчет </w:t>
      </w:r>
      <w:r w:rsidR="008B4AC7" w:rsidRPr="00BA37CE">
        <w:rPr>
          <w:rFonts w:ascii="Times New Roman" w:hAnsi="Times New Roman" w:cs="Times New Roman"/>
        </w:rPr>
        <w:t>с ЭСО</w:t>
      </w:r>
      <w:r w:rsidRPr="00BA37CE">
        <w:rPr>
          <w:rFonts w:ascii="Times New Roman" w:hAnsi="Times New Roman" w:cs="Times New Roman"/>
        </w:rPr>
        <w:t xml:space="preserve">, </w:t>
      </w:r>
      <w:r w:rsidR="00973D16" w:rsidRPr="00BA37CE">
        <w:rPr>
          <w:rFonts w:ascii="Times New Roman" w:hAnsi="Times New Roman" w:cs="Times New Roman"/>
        </w:rPr>
        <w:t>в соответствии с</w:t>
      </w:r>
      <w:r w:rsidRPr="00BA37CE">
        <w:rPr>
          <w:rFonts w:ascii="Times New Roman" w:hAnsi="Times New Roman" w:cs="Times New Roman"/>
        </w:rPr>
        <w:t xml:space="preserve"> п. 85 Основных Положений функционирования розничных рынков электрической энергии, утвержденных Постановлением Правительства РФ от 04.05.2012 №442. Оплата производится не позднее, чем за 10 рабочих дней до заявленной даты расторжения договора.</w:t>
      </w:r>
    </w:p>
    <w:p w14:paraId="64F8DB41" w14:textId="2C4EE635" w:rsidR="001C77F1" w:rsidRPr="00BA37CE" w:rsidRDefault="001C77F1" w:rsidP="00BA37CE">
      <w:pPr>
        <w:pStyle w:val="af0"/>
        <w:numPr>
          <w:ilvl w:val="1"/>
          <w:numId w:val="4"/>
        </w:numPr>
        <w:spacing w:after="0" w:line="240" w:lineRule="auto"/>
        <w:ind w:left="0" w:firstLine="709"/>
        <w:jc w:val="both"/>
        <w:rPr>
          <w:rFonts w:ascii="Times New Roman" w:hAnsi="Times New Roman" w:cs="Times New Roman"/>
          <w:i/>
        </w:rPr>
      </w:pPr>
      <w:r w:rsidRPr="00BA37CE">
        <w:rPr>
          <w:rFonts w:ascii="Times New Roman" w:hAnsi="Times New Roman" w:cs="Times New Roman"/>
          <w:i/>
        </w:rPr>
        <w:t>ЭСО имеет право:</w:t>
      </w:r>
    </w:p>
    <w:p w14:paraId="23DF28FE" w14:textId="77777777" w:rsidR="00BA37CE" w:rsidRPr="00BA37CE" w:rsidRDefault="00BA37CE" w:rsidP="00BA37CE">
      <w:pPr>
        <w:pStyle w:val="af0"/>
        <w:numPr>
          <w:ilvl w:val="0"/>
          <w:numId w:val="11"/>
        </w:numPr>
        <w:spacing w:after="0" w:line="240" w:lineRule="auto"/>
        <w:jc w:val="both"/>
        <w:rPr>
          <w:rFonts w:ascii="Times New Roman" w:hAnsi="Times New Roman" w:cs="Times New Roman"/>
          <w:vanish/>
        </w:rPr>
      </w:pPr>
    </w:p>
    <w:p w14:paraId="4C1F0A52" w14:textId="77777777" w:rsidR="00BA37CE" w:rsidRPr="00BA37CE" w:rsidRDefault="00BA37CE" w:rsidP="00BA37CE">
      <w:pPr>
        <w:pStyle w:val="af0"/>
        <w:numPr>
          <w:ilvl w:val="0"/>
          <w:numId w:val="11"/>
        </w:numPr>
        <w:spacing w:after="0" w:line="240" w:lineRule="auto"/>
        <w:jc w:val="both"/>
        <w:rPr>
          <w:rFonts w:ascii="Times New Roman" w:hAnsi="Times New Roman" w:cs="Times New Roman"/>
          <w:vanish/>
        </w:rPr>
      </w:pPr>
    </w:p>
    <w:p w14:paraId="55478B7E" w14:textId="77777777" w:rsidR="00BA37CE" w:rsidRPr="00BA37CE" w:rsidRDefault="00BA37CE" w:rsidP="00BA37CE">
      <w:pPr>
        <w:pStyle w:val="af0"/>
        <w:numPr>
          <w:ilvl w:val="0"/>
          <w:numId w:val="11"/>
        </w:numPr>
        <w:spacing w:after="0" w:line="240" w:lineRule="auto"/>
        <w:jc w:val="both"/>
        <w:rPr>
          <w:rFonts w:ascii="Times New Roman" w:hAnsi="Times New Roman" w:cs="Times New Roman"/>
          <w:vanish/>
        </w:rPr>
      </w:pPr>
    </w:p>
    <w:p w14:paraId="291E34DA" w14:textId="77777777" w:rsidR="00BA37CE" w:rsidRPr="00BA37CE" w:rsidRDefault="00BA37CE" w:rsidP="00BA37CE">
      <w:pPr>
        <w:pStyle w:val="af0"/>
        <w:numPr>
          <w:ilvl w:val="1"/>
          <w:numId w:val="11"/>
        </w:numPr>
        <w:spacing w:after="0" w:line="240" w:lineRule="auto"/>
        <w:jc w:val="both"/>
        <w:rPr>
          <w:rFonts w:ascii="Times New Roman" w:hAnsi="Times New Roman" w:cs="Times New Roman"/>
          <w:vanish/>
        </w:rPr>
      </w:pPr>
    </w:p>
    <w:p w14:paraId="1C7BFAF0" w14:textId="77777777" w:rsidR="00BA37CE" w:rsidRPr="00BA37CE" w:rsidRDefault="00BA37CE" w:rsidP="00BA37CE">
      <w:pPr>
        <w:pStyle w:val="af0"/>
        <w:numPr>
          <w:ilvl w:val="1"/>
          <w:numId w:val="11"/>
        </w:numPr>
        <w:spacing w:after="0" w:line="240" w:lineRule="auto"/>
        <w:jc w:val="both"/>
        <w:rPr>
          <w:rFonts w:ascii="Times New Roman" w:hAnsi="Times New Roman" w:cs="Times New Roman"/>
          <w:vanish/>
        </w:rPr>
      </w:pPr>
    </w:p>
    <w:p w14:paraId="20A8AF8B" w14:textId="77777777" w:rsidR="00BA37CE" w:rsidRPr="00BA37CE" w:rsidRDefault="00BA37CE" w:rsidP="00BA37CE">
      <w:pPr>
        <w:pStyle w:val="af0"/>
        <w:numPr>
          <w:ilvl w:val="1"/>
          <w:numId w:val="11"/>
        </w:numPr>
        <w:spacing w:after="0" w:line="240" w:lineRule="auto"/>
        <w:jc w:val="both"/>
        <w:rPr>
          <w:rFonts w:ascii="Times New Roman" w:hAnsi="Times New Roman" w:cs="Times New Roman"/>
          <w:vanish/>
        </w:rPr>
      </w:pPr>
    </w:p>
    <w:p w14:paraId="3A0045D9" w14:textId="5B56813C"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Беспрепятственного доступа к электроустановкам и схемам учета для контроля за соблюдением установленных режимов электропотребления (мощности), осмотра расчетных средств измерения, проведения замеров по определению показателей качества электроэнергии (не чаще 1 (одного) раза в месяц), а также для проведения мероприятий по введению частичного и (или) полного ограничения режима потребления электроустановок Потребителя.</w:t>
      </w:r>
    </w:p>
    <w:p w14:paraId="37846BA0" w14:textId="35D84C4B"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Инициировать введение частичного и (или) полного ограничения режима потребления электрической энергии Потребителю, возобновить подачу электроэнергии (мощности), на основаниях и в порядке, предусмотренном действующим законодательством РФ. </w:t>
      </w:r>
    </w:p>
    <w:p w14:paraId="1DBBE0D4" w14:textId="40C7B7A9"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При невыполнении Потребителем требований пункта </w:t>
      </w:r>
      <w:r w:rsidRPr="00366665">
        <w:rPr>
          <w:rFonts w:ascii="Times New Roman" w:hAnsi="Times New Roman" w:cs="Times New Roman"/>
        </w:rPr>
        <w:t>3.4.</w:t>
      </w:r>
      <w:r w:rsidR="004A0E61" w:rsidRPr="00366665">
        <w:rPr>
          <w:rFonts w:ascii="Times New Roman" w:hAnsi="Times New Roman" w:cs="Times New Roman"/>
        </w:rPr>
        <w:t>8</w:t>
      </w:r>
      <w:r w:rsidRPr="00366665">
        <w:rPr>
          <w:rFonts w:ascii="Times New Roman" w:hAnsi="Times New Roman" w:cs="Times New Roman"/>
        </w:rPr>
        <w:t>.</w:t>
      </w:r>
      <w:r w:rsidRPr="00BA37CE">
        <w:rPr>
          <w:rFonts w:ascii="Times New Roman" w:hAnsi="Times New Roman" w:cs="Times New Roman"/>
        </w:rPr>
        <w:t xml:space="preserve"> Договора о предоставлении уведомлений о выборе ценовой категории производить расчеты в соответствии с действующим законодательством РФ. </w:t>
      </w:r>
    </w:p>
    <w:p w14:paraId="4BACDF16" w14:textId="59AF910D"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В одностороннем порядке отказаться от исполнения Договора полностью в случае неисполнения или исполнения ненадлежащим образом Потребителем обязательств по оплате приобретенной им электрической энергии (мощности), уведомив Потребителя об этом за </w:t>
      </w:r>
      <w:r w:rsidR="00292DAA" w:rsidRPr="00BA37CE">
        <w:rPr>
          <w:rFonts w:ascii="Times New Roman" w:hAnsi="Times New Roman" w:cs="Times New Roman"/>
        </w:rPr>
        <w:t xml:space="preserve">10 </w:t>
      </w:r>
      <w:r w:rsidRPr="00BA37CE">
        <w:rPr>
          <w:rFonts w:ascii="Times New Roman" w:hAnsi="Times New Roman" w:cs="Times New Roman"/>
        </w:rPr>
        <w:t>рабочих дней до заявляемой им даты отказа от Договора.</w:t>
      </w:r>
      <w:r w:rsidR="00693BD5" w:rsidRPr="00BA37CE">
        <w:rPr>
          <w:rFonts w:ascii="Times New Roman" w:hAnsi="Times New Roman" w:cs="Times New Roman"/>
        </w:rPr>
        <w:t xml:space="preserve"> </w:t>
      </w:r>
    </w:p>
    <w:p w14:paraId="2E640C14" w14:textId="6F8FB3B5" w:rsidR="00693BD5" w:rsidRPr="00BA37CE" w:rsidRDefault="00B21066" w:rsidP="00BA37CE">
      <w:pPr>
        <w:pStyle w:val="af0"/>
        <w:numPr>
          <w:ilvl w:val="2"/>
          <w:numId w:val="11"/>
        </w:numPr>
        <w:spacing w:after="0" w:line="240" w:lineRule="auto"/>
        <w:ind w:left="0" w:firstLine="709"/>
        <w:jc w:val="both"/>
        <w:rPr>
          <w:rFonts w:ascii="Times New Roman" w:hAnsi="Times New Roman" w:cs="Times New Roman"/>
        </w:rPr>
      </w:pPr>
      <w:bookmarkStart w:id="0" w:name="_Hlk19893348"/>
      <w:r w:rsidRPr="00BA37CE">
        <w:rPr>
          <w:rFonts w:ascii="Times New Roman" w:hAnsi="Times New Roman" w:cs="Times New Roman"/>
        </w:rPr>
        <w:t>Вносить изменения в Договор, в части исключения объектов энергоснабжения из перечня точек поставки, уведомив об этом Потребителя за 20 рабочих дней до даты внесения изменений.</w:t>
      </w:r>
    </w:p>
    <w:bookmarkEnd w:id="0"/>
    <w:p w14:paraId="41F72011" w14:textId="5773F10F" w:rsidR="001C77F1" w:rsidRPr="00BA37CE" w:rsidRDefault="001C77F1" w:rsidP="00BA37CE">
      <w:pPr>
        <w:pStyle w:val="af0"/>
        <w:numPr>
          <w:ilvl w:val="1"/>
          <w:numId w:val="11"/>
        </w:numPr>
        <w:spacing w:after="0" w:line="240" w:lineRule="auto"/>
        <w:ind w:left="0" w:firstLine="709"/>
        <w:jc w:val="both"/>
        <w:rPr>
          <w:rFonts w:ascii="Times New Roman" w:hAnsi="Times New Roman" w:cs="Times New Roman"/>
          <w:i/>
        </w:rPr>
      </w:pPr>
      <w:r w:rsidRPr="00BA37CE">
        <w:rPr>
          <w:rFonts w:ascii="Times New Roman" w:hAnsi="Times New Roman" w:cs="Times New Roman"/>
          <w:i/>
        </w:rPr>
        <w:t>Потребитель имеет право:</w:t>
      </w:r>
    </w:p>
    <w:p w14:paraId="4095F42F" w14:textId="6C84AB32"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Производить замену расчетных средств измерения только с согласия и под контролем Сетевой организации (Владельца объектов электросетевого хозяйства), при условии предоставления ЭСО соответствующей документации, подтверждающей замену в течение суток после произведенной замены. </w:t>
      </w:r>
    </w:p>
    <w:p w14:paraId="5995C809" w14:textId="0D0788B2"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На основании письменных запросов получать разъяснения и консультации по вопросам пользования электрической энергией.</w:t>
      </w:r>
    </w:p>
    <w:p w14:paraId="6227E96B" w14:textId="5961FB74"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Заявлять ЭСО об ошибках, обнаруженных в платёжном документе. Подача заявления об ошибках в платёжном документе не освобождает Потребителя от обязанности осуществления оплат по настоящему Договору в установленный срок.</w:t>
      </w:r>
    </w:p>
    <w:p w14:paraId="30329A25" w14:textId="5FD4DEA6"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Увеличивать мощность электроприемников сверх максимальной в точке поставки (присоединять иных потребителей) только после согласования с Сетевой организацией (Владельцем объектов электросетевого хозяйства) и заключения дополнительного соглашения к Договору, при условии выполнения процедуры технологического присоединения в установленном законодательством РФ порядке.</w:t>
      </w:r>
    </w:p>
    <w:p w14:paraId="205042FA" w14:textId="1CDE6DC7"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Требовать от ЭСО ежеквартального проведения сверки расчетов за потребленную электроэнергию.</w:t>
      </w:r>
    </w:p>
    <w:p w14:paraId="422639E0" w14:textId="1EF92C09"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 xml:space="preserve">Отказаться от исполнения Договора полностью или частично в порядке и на условиях, предусмотренных действующим законодательством РФ. </w:t>
      </w:r>
    </w:p>
    <w:p w14:paraId="4F872409" w14:textId="6DF2C8B3" w:rsidR="001C77F1" w:rsidRPr="00BA37CE" w:rsidRDefault="001C77F1"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Согласовывать предложенные Сетевой организацией (Владельцем объектов электросетевого хозяйства) сроки проведения ремонтных работ на принадлежащих Сетевой организации (Владельцу объектов электросетевого хозяйства) объектах, которые влекут необходимость введения полного и (или) частичного ограничения режима потребления Потребителя.</w:t>
      </w:r>
    </w:p>
    <w:p w14:paraId="3D827450" w14:textId="16B7A1FB" w:rsidR="00002D6C" w:rsidRPr="00BA37CE" w:rsidRDefault="00002D6C" w:rsidP="00BA37CE">
      <w:pPr>
        <w:pStyle w:val="af0"/>
        <w:numPr>
          <w:ilvl w:val="2"/>
          <w:numId w:val="11"/>
        </w:numPr>
        <w:spacing w:after="0" w:line="240" w:lineRule="auto"/>
        <w:ind w:left="0" w:firstLine="709"/>
        <w:jc w:val="both"/>
        <w:rPr>
          <w:rFonts w:ascii="Times New Roman" w:hAnsi="Times New Roman" w:cs="Times New Roman"/>
        </w:rPr>
      </w:pPr>
      <w:r w:rsidRPr="00BA37CE">
        <w:rPr>
          <w:rFonts w:ascii="Times New Roman" w:hAnsi="Times New Roman" w:cs="Times New Roman"/>
        </w:rPr>
        <w:t>В течение 1 (одного) месяца с даты принятия решения об установлении тарифов на услуги по передаче электрической энергии в соответствующем субъекте Российской Федерации уведомлять ЭСО (</w:t>
      </w:r>
      <w:r w:rsidR="004A0E61" w:rsidRPr="00BA37CE">
        <w:rPr>
          <w:rFonts w:ascii="Times New Roman" w:hAnsi="Times New Roman" w:cs="Times New Roman"/>
        </w:rPr>
        <w:t>по форме,</w:t>
      </w:r>
      <w:r w:rsidRPr="00BA37CE">
        <w:rPr>
          <w:rFonts w:ascii="Times New Roman" w:hAnsi="Times New Roman" w:cs="Times New Roman"/>
        </w:rPr>
        <w:t xml:space="preserve"> </w:t>
      </w:r>
      <w:r w:rsidR="004A0E61">
        <w:rPr>
          <w:rFonts w:ascii="Times New Roman" w:hAnsi="Times New Roman" w:cs="Times New Roman"/>
        </w:rPr>
        <w:t>размещенной на сайте ЭСО</w:t>
      </w:r>
      <w:r w:rsidRPr="00BA37CE">
        <w:rPr>
          <w:rFonts w:ascii="Times New Roman" w:hAnsi="Times New Roman" w:cs="Times New Roman"/>
        </w:rPr>
        <w:t>) о выборе одной из ценов</w:t>
      </w:r>
      <w:r w:rsidR="00C22E4F">
        <w:rPr>
          <w:rFonts w:ascii="Times New Roman" w:hAnsi="Times New Roman" w:cs="Times New Roman"/>
        </w:rPr>
        <w:t>ых</w:t>
      </w:r>
      <w:r w:rsidRPr="00BA37CE">
        <w:rPr>
          <w:rFonts w:ascii="Times New Roman" w:hAnsi="Times New Roman" w:cs="Times New Roman"/>
        </w:rPr>
        <w:t xml:space="preserve"> категории, с учетом технических параметров, установленных приборов учета, и выбранного варианта тарифа на услуги по передаче электрической энергии</w:t>
      </w:r>
      <w:r w:rsidR="004A0E61">
        <w:rPr>
          <w:rFonts w:ascii="Times New Roman" w:hAnsi="Times New Roman" w:cs="Times New Roman"/>
        </w:rPr>
        <w:t>, в порядке и в случаях, предусмотренных законодательством Российской Федерации.</w:t>
      </w:r>
    </w:p>
    <w:p w14:paraId="2BD54DB5" w14:textId="50F5E2CC"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3.4.10. Отказаться от исполнения настоящего Договора полностью или уменьшить объемы приобретаемой у ЭСО электроэнергии, при условии оплаты стоимости потребленной электрической энергии (мощности) определяемой в порядке и на условиях, предусмотренных </w:t>
      </w:r>
      <w:r w:rsidR="00BB26A7" w:rsidRPr="001C77F1">
        <w:rPr>
          <w:rFonts w:ascii="Times New Roman" w:hAnsi="Times New Roman" w:cs="Times New Roman"/>
        </w:rPr>
        <w:t xml:space="preserve">в порядке, </w:t>
      </w:r>
      <w:r w:rsidR="00BB26A7" w:rsidRPr="00BB26A7">
        <w:rPr>
          <w:rFonts w:ascii="Times New Roman" w:hAnsi="Times New Roman" w:cs="Times New Roman"/>
        </w:rPr>
        <w:t>пункт</w:t>
      </w:r>
      <w:r w:rsidR="00BB26A7" w:rsidRPr="0044410C">
        <w:rPr>
          <w:rFonts w:ascii="Times New Roman" w:hAnsi="Times New Roman" w:cs="Times New Roman"/>
        </w:rPr>
        <w:t>а</w:t>
      </w:r>
      <w:r w:rsidR="00BB26A7" w:rsidRPr="00BB26A7">
        <w:rPr>
          <w:rFonts w:ascii="Times New Roman" w:hAnsi="Times New Roman" w:cs="Times New Roman"/>
        </w:rPr>
        <w:t>ми</w:t>
      </w:r>
      <w:r w:rsidR="00BB26A7" w:rsidRPr="001C77F1">
        <w:rPr>
          <w:rFonts w:ascii="Times New Roman" w:hAnsi="Times New Roman" w:cs="Times New Roman"/>
        </w:rPr>
        <w:t xml:space="preserve"> 3.2.2</w:t>
      </w:r>
      <w:r w:rsidR="00C22E4F">
        <w:rPr>
          <w:rFonts w:ascii="Times New Roman" w:hAnsi="Times New Roman" w:cs="Times New Roman"/>
        </w:rPr>
        <w:t>5</w:t>
      </w:r>
      <w:r w:rsidR="00BB26A7" w:rsidRPr="00BB26A7">
        <w:rPr>
          <w:rFonts w:ascii="Times New Roman" w:hAnsi="Times New Roman" w:cs="Times New Roman"/>
        </w:rPr>
        <w:t>, 3.2.</w:t>
      </w:r>
      <w:r w:rsidR="00C22E4F">
        <w:rPr>
          <w:rFonts w:ascii="Times New Roman" w:hAnsi="Times New Roman" w:cs="Times New Roman"/>
        </w:rPr>
        <w:t>28</w:t>
      </w:r>
      <w:r w:rsidR="00BB26A7" w:rsidRPr="001C77F1">
        <w:rPr>
          <w:rFonts w:ascii="Times New Roman" w:hAnsi="Times New Roman" w:cs="Times New Roman"/>
        </w:rPr>
        <w:t xml:space="preserve"> настоящего Договора</w:t>
      </w:r>
      <w:r w:rsidRPr="001C77F1">
        <w:rPr>
          <w:rFonts w:ascii="Times New Roman" w:hAnsi="Times New Roman" w:cs="Times New Roman"/>
        </w:rPr>
        <w:t>, не позднее чем за 10 рабочих дней до заявляемой Потребителем даты расторжения или изменения Договора.</w:t>
      </w:r>
    </w:p>
    <w:p w14:paraId="3112EC26" w14:textId="77777777" w:rsidR="001C77F1" w:rsidRPr="001C77F1" w:rsidRDefault="001C77F1" w:rsidP="001C77F1">
      <w:pPr>
        <w:spacing w:after="0" w:line="240" w:lineRule="auto"/>
        <w:ind w:firstLine="709"/>
        <w:jc w:val="both"/>
        <w:rPr>
          <w:rFonts w:ascii="Times New Roman" w:hAnsi="Times New Roman" w:cs="Times New Roman"/>
        </w:rPr>
      </w:pPr>
    </w:p>
    <w:p w14:paraId="3DFA4E03" w14:textId="77777777" w:rsidR="001C77F1" w:rsidRPr="001C77F1" w:rsidRDefault="001C77F1" w:rsidP="001C77F1">
      <w:pPr>
        <w:spacing w:after="0" w:line="240" w:lineRule="auto"/>
        <w:ind w:firstLine="709"/>
        <w:jc w:val="center"/>
        <w:rPr>
          <w:rFonts w:ascii="Times New Roman" w:hAnsi="Times New Roman" w:cs="Times New Roman"/>
          <w:b/>
        </w:rPr>
      </w:pPr>
      <w:r w:rsidRPr="001C77F1">
        <w:rPr>
          <w:rFonts w:ascii="Times New Roman" w:hAnsi="Times New Roman" w:cs="Times New Roman"/>
          <w:b/>
        </w:rPr>
        <w:t>4. КОЛИЧЕСТВО И УЧЕТ</w:t>
      </w:r>
    </w:p>
    <w:p w14:paraId="2A70C74A" w14:textId="77777777" w:rsidR="00C22E4F" w:rsidRPr="00C22E4F" w:rsidRDefault="00C22E4F" w:rsidP="00C22E4F">
      <w:pPr>
        <w:pStyle w:val="af0"/>
        <w:numPr>
          <w:ilvl w:val="0"/>
          <w:numId w:val="16"/>
        </w:numPr>
        <w:spacing w:after="0" w:line="240" w:lineRule="auto"/>
        <w:jc w:val="both"/>
        <w:rPr>
          <w:rFonts w:ascii="Times New Roman" w:hAnsi="Times New Roman" w:cs="Times New Roman"/>
          <w:vanish/>
        </w:rPr>
      </w:pPr>
    </w:p>
    <w:p w14:paraId="0B48E40B" w14:textId="77777777" w:rsidR="00C22E4F" w:rsidRPr="00C22E4F" w:rsidRDefault="00C22E4F" w:rsidP="00C22E4F">
      <w:pPr>
        <w:pStyle w:val="af0"/>
        <w:numPr>
          <w:ilvl w:val="0"/>
          <w:numId w:val="16"/>
        </w:numPr>
        <w:spacing w:after="0" w:line="240" w:lineRule="auto"/>
        <w:jc w:val="both"/>
        <w:rPr>
          <w:rFonts w:ascii="Times New Roman" w:hAnsi="Times New Roman" w:cs="Times New Roman"/>
          <w:vanish/>
        </w:rPr>
      </w:pPr>
    </w:p>
    <w:p w14:paraId="5925CC1C" w14:textId="77777777" w:rsidR="00C22E4F" w:rsidRPr="00C22E4F" w:rsidRDefault="00C22E4F" w:rsidP="00C22E4F">
      <w:pPr>
        <w:pStyle w:val="af0"/>
        <w:numPr>
          <w:ilvl w:val="0"/>
          <w:numId w:val="16"/>
        </w:numPr>
        <w:spacing w:after="0" w:line="240" w:lineRule="auto"/>
        <w:jc w:val="both"/>
        <w:rPr>
          <w:rFonts w:ascii="Times New Roman" w:hAnsi="Times New Roman" w:cs="Times New Roman"/>
          <w:vanish/>
        </w:rPr>
      </w:pPr>
    </w:p>
    <w:p w14:paraId="1585E7C7" w14:textId="77777777" w:rsidR="00C22E4F" w:rsidRPr="00C22E4F" w:rsidRDefault="00C22E4F" w:rsidP="00C22E4F">
      <w:pPr>
        <w:pStyle w:val="af0"/>
        <w:numPr>
          <w:ilvl w:val="0"/>
          <w:numId w:val="16"/>
        </w:numPr>
        <w:spacing w:after="0" w:line="240" w:lineRule="auto"/>
        <w:jc w:val="both"/>
        <w:rPr>
          <w:rFonts w:ascii="Times New Roman" w:hAnsi="Times New Roman" w:cs="Times New Roman"/>
          <w:vanish/>
        </w:rPr>
      </w:pPr>
    </w:p>
    <w:p w14:paraId="1DB1878A" w14:textId="1A143D71" w:rsidR="00C22E4F" w:rsidRDefault="001C77F1" w:rsidP="00C22E4F">
      <w:pPr>
        <w:pStyle w:val="af0"/>
        <w:numPr>
          <w:ilvl w:val="1"/>
          <w:numId w:val="16"/>
        </w:numPr>
        <w:spacing w:after="0" w:line="240" w:lineRule="auto"/>
        <w:ind w:left="0" w:firstLine="709"/>
        <w:jc w:val="both"/>
        <w:rPr>
          <w:rFonts w:ascii="Times New Roman" w:hAnsi="Times New Roman" w:cs="Times New Roman"/>
        </w:rPr>
      </w:pPr>
      <w:r w:rsidRPr="00C22E4F">
        <w:rPr>
          <w:rFonts w:ascii="Times New Roman" w:hAnsi="Times New Roman" w:cs="Times New Roman"/>
        </w:rPr>
        <w:t>За расчетный период сторонами принимается один календарный месяц (с 00:00 первого числа по 24:00 последнего числа календарного месяца).</w:t>
      </w:r>
    </w:p>
    <w:p w14:paraId="10B7C722" w14:textId="5D6FDA50" w:rsidR="001C77F1" w:rsidRPr="00C22E4F" w:rsidRDefault="001C77F1" w:rsidP="00C22E4F">
      <w:pPr>
        <w:pStyle w:val="af0"/>
        <w:numPr>
          <w:ilvl w:val="1"/>
          <w:numId w:val="16"/>
        </w:numPr>
        <w:spacing w:after="0" w:line="240" w:lineRule="auto"/>
        <w:ind w:left="0" w:firstLine="709"/>
        <w:jc w:val="both"/>
        <w:rPr>
          <w:rFonts w:ascii="Times New Roman" w:hAnsi="Times New Roman" w:cs="Times New Roman"/>
        </w:rPr>
      </w:pPr>
      <w:r w:rsidRPr="00C22E4F">
        <w:rPr>
          <w:rFonts w:ascii="Times New Roman" w:hAnsi="Times New Roman" w:cs="Times New Roman"/>
        </w:rPr>
        <w:t xml:space="preserve">Количество фактически поданной ЭСО и принятой Потребителем электроэнергии (мощности) определяется по разности показаний расчетных средств измерений на конец и начало расчетного периода, с учетом корректировки предусмотренной в </w:t>
      </w:r>
      <w:proofErr w:type="spellStart"/>
      <w:r w:rsidRPr="00C22E4F">
        <w:rPr>
          <w:rFonts w:ascii="Times New Roman" w:hAnsi="Times New Roman" w:cs="Times New Roman"/>
        </w:rPr>
        <w:t>п.п</w:t>
      </w:r>
      <w:proofErr w:type="spellEnd"/>
      <w:r w:rsidRPr="00C22E4F">
        <w:rPr>
          <w:rFonts w:ascii="Times New Roman" w:hAnsi="Times New Roman" w:cs="Times New Roman"/>
        </w:rPr>
        <w:t>. 4.4. – 4.</w:t>
      </w:r>
      <w:r w:rsidR="00EC7F0D" w:rsidRPr="00C22E4F">
        <w:rPr>
          <w:rFonts w:ascii="Times New Roman" w:hAnsi="Times New Roman" w:cs="Times New Roman"/>
        </w:rPr>
        <w:t>6</w:t>
      </w:r>
      <w:r w:rsidRPr="00C22E4F">
        <w:rPr>
          <w:rFonts w:ascii="Times New Roman" w:hAnsi="Times New Roman" w:cs="Times New Roman"/>
        </w:rPr>
        <w:t>. Договора. При наличии в схеме учета измерительных трансформаторов тока и (или) напряжения, количество поданной ЭСО электроэнергии определяется как разница показаний расчетного прибора учета, умноженная на коэффициент трансформации по току и напряжению.</w:t>
      </w:r>
    </w:p>
    <w:p w14:paraId="02D9662C" w14:textId="77777777" w:rsidR="00C22E4F" w:rsidRDefault="001C77F1" w:rsidP="00C22E4F">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Типы, номера, технические параметры, места установки расчетных средств измерения указываются в Приложении № 1 к Договору. </w:t>
      </w:r>
    </w:p>
    <w:p w14:paraId="3859B13A" w14:textId="77777777" w:rsidR="00C22E4F" w:rsidRDefault="001C77F1" w:rsidP="00C22E4F">
      <w:pPr>
        <w:pStyle w:val="af0"/>
        <w:numPr>
          <w:ilvl w:val="1"/>
          <w:numId w:val="16"/>
        </w:numPr>
        <w:spacing w:after="0" w:line="240" w:lineRule="auto"/>
        <w:ind w:left="0" w:firstLine="709"/>
        <w:jc w:val="both"/>
        <w:rPr>
          <w:rFonts w:ascii="Times New Roman" w:hAnsi="Times New Roman" w:cs="Times New Roman"/>
        </w:rPr>
      </w:pPr>
      <w:r w:rsidRPr="00C22E4F">
        <w:rPr>
          <w:rFonts w:ascii="Times New Roman" w:hAnsi="Times New Roman" w:cs="Times New Roman"/>
        </w:rPr>
        <w:t>Если расчетный прибор учета расположен не на границе балансовой принадлежности, количество поданной электроэнергии корректируется на величину нормативных потерь электрической энергии, возникающих на участке сети от границы балансовой принадлежности до места установки прибора учета, рассчитанных Сетевой организацией (Владельцем объектов электросетевого хозяйства) в соответствии с действующим законодательством РФ.</w:t>
      </w:r>
    </w:p>
    <w:p w14:paraId="2BC7ABCF" w14:textId="63F0D18A" w:rsidR="001C77F1" w:rsidRPr="00C22E4F" w:rsidRDefault="001C77F1" w:rsidP="00C22E4F">
      <w:pPr>
        <w:pStyle w:val="af0"/>
        <w:numPr>
          <w:ilvl w:val="1"/>
          <w:numId w:val="16"/>
        </w:numPr>
        <w:spacing w:after="0" w:line="240" w:lineRule="auto"/>
        <w:ind w:left="0" w:firstLine="709"/>
        <w:jc w:val="both"/>
        <w:rPr>
          <w:rFonts w:ascii="Times New Roman" w:hAnsi="Times New Roman" w:cs="Times New Roman"/>
        </w:rPr>
      </w:pPr>
      <w:r w:rsidRPr="00C22E4F">
        <w:rPr>
          <w:rFonts w:ascii="Times New Roman" w:hAnsi="Times New Roman" w:cs="Times New Roman"/>
        </w:rPr>
        <w:t>Количество поданной ЭСО электрической энергии (мощности) в точке поставки Потребителя определяется расчетным способом в соответствии с требованиями действующего законодательства РФ в следующих случаях:</w:t>
      </w:r>
    </w:p>
    <w:p w14:paraId="2616E47D"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w:t>
      </w:r>
      <w:r w:rsidR="00523F2B">
        <w:rPr>
          <w:rFonts w:ascii="Times New Roman" w:hAnsi="Times New Roman" w:cs="Times New Roman"/>
        </w:rPr>
        <w:t xml:space="preserve">  </w:t>
      </w:r>
      <w:r w:rsidRPr="001C77F1">
        <w:rPr>
          <w:rFonts w:ascii="Times New Roman" w:hAnsi="Times New Roman" w:cs="Times New Roman"/>
        </w:rPr>
        <w:t xml:space="preserve">непредставления показаний прибора учета в установленные сроки; </w:t>
      </w:r>
    </w:p>
    <w:p w14:paraId="57486367"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отсутствия расчетного прибора учета, неисправности, утраты или истечения срока межповерочного интервала прибора учета, либо его демонтажа в связи с поверкой, ремонтом или заменой; </w:t>
      </w:r>
    </w:p>
    <w:p w14:paraId="0F1A5803"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w:t>
      </w:r>
      <w:r w:rsidR="00523F2B">
        <w:rPr>
          <w:rFonts w:ascii="Times New Roman" w:hAnsi="Times New Roman" w:cs="Times New Roman"/>
        </w:rPr>
        <w:t xml:space="preserve"> </w:t>
      </w:r>
      <w:r w:rsidRPr="001C77F1">
        <w:rPr>
          <w:rFonts w:ascii="Times New Roman" w:hAnsi="Times New Roman" w:cs="Times New Roman"/>
        </w:rPr>
        <w:t xml:space="preserve">в случае 2-кратного недопуска к прибору учета, установленному в границах энергопринимающих устройств Потребителя, для проведения КСП </w:t>
      </w:r>
      <w:r w:rsidR="00783F07">
        <w:rPr>
          <w:rFonts w:ascii="Times New Roman" w:hAnsi="Times New Roman" w:cs="Times New Roman"/>
        </w:rPr>
        <w:t xml:space="preserve">(контрольное снятие показаний) </w:t>
      </w:r>
      <w:r w:rsidRPr="001C77F1">
        <w:rPr>
          <w:rFonts w:ascii="Times New Roman" w:hAnsi="Times New Roman" w:cs="Times New Roman"/>
        </w:rPr>
        <w:t xml:space="preserve">или проведения проверки приборов учета; </w:t>
      </w:r>
    </w:p>
    <w:p w14:paraId="3C040A98" w14:textId="77777777" w:rsidR="00C22E4F" w:rsidRDefault="001C77F1" w:rsidP="00C22E4F">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выявления факта безучетного потребления. </w:t>
      </w:r>
    </w:p>
    <w:p w14:paraId="540C91D5" w14:textId="77777777" w:rsidR="00C22E4F" w:rsidRDefault="001C77F1" w:rsidP="00C22E4F">
      <w:pPr>
        <w:pStyle w:val="af0"/>
        <w:numPr>
          <w:ilvl w:val="1"/>
          <w:numId w:val="16"/>
        </w:numPr>
        <w:spacing w:after="0" w:line="240" w:lineRule="auto"/>
        <w:ind w:left="0" w:firstLine="709"/>
        <w:jc w:val="both"/>
        <w:rPr>
          <w:rFonts w:ascii="Times New Roman" w:hAnsi="Times New Roman" w:cs="Times New Roman"/>
        </w:rPr>
      </w:pPr>
      <w:r w:rsidRPr="00C22E4F">
        <w:rPr>
          <w:rFonts w:ascii="Times New Roman" w:hAnsi="Times New Roman" w:cs="Times New Roman"/>
        </w:rPr>
        <w:t>Если к сетям Потребителя присоединены иные потребители электроэнергии, самостоятельно заключившие договоры энергоснабжения с Гарантирующим поставщиком, то количество поданной электроэнергии Потребителю уменьшается на величину их потребления. Типы, номера, технические параметры, места установки расчетных средств измерения таких потребителей электроэнергии, указываются в Приложении № 1 к Договору.</w:t>
      </w:r>
    </w:p>
    <w:p w14:paraId="0E3822E8" w14:textId="01437824" w:rsidR="00475F9C" w:rsidRPr="00C22E4F" w:rsidRDefault="001C77F1" w:rsidP="00C22E4F">
      <w:pPr>
        <w:pStyle w:val="af0"/>
        <w:numPr>
          <w:ilvl w:val="1"/>
          <w:numId w:val="16"/>
        </w:numPr>
        <w:spacing w:after="0" w:line="240" w:lineRule="auto"/>
        <w:ind w:left="0" w:firstLine="709"/>
        <w:jc w:val="both"/>
        <w:rPr>
          <w:rFonts w:ascii="Times New Roman" w:hAnsi="Times New Roman" w:cs="Times New Roman"/>
        </w:rPr>
      </w:pPr>
      <w:r w:rsidRPr="00C22E4F">
        <w:rPr>
          <w:rFonts w:ascii="Times New Roman" w:hAnsi="Times New Roman" w:cs="Times New Roman"/>
        </w:rPr>
        <w:t xml:space="preserve">В случае отсутствия у ЭСО, в том числе в случае непредставления Потребителем, выбравшим для расчетов 3-6 ценовую категорию, данных о фактическом почасовом потреблении по точкам поставки (или группе точек поставки), расчет </w:t>
      </w:r>
      <w:r w:rsidR="0003568E" w:rsidRPr="00C22E4F">
        <w:rPr>
          <w:rFonts w:ascii="Times New Roman" w:hAnsi="Times New Roman" w:cs="Times New Roman"/>
        </w:rPr>
        <w:t>о</w:t>
      </w:r>
      <w:r w:rsidRPr="00C22E4F">
        <w:rPr>
          <w:rFonts w:ascii="Times New Roman" w:hAnsi="Times New Roman" w:cs="Times New Roman"/>
        </w:rPr>
        <w:t>бъем</w:t>
      </w:r>
      <w:r w:rsidR="0003568E" w:rsidRPr="00C22E4F">
        <w:rPr>
          <w:rFonts w:ascii="Times New Roman" w:hAnsi="Times New Roman" w:cs="Times New Roman"/>
        </w:rPr>
        <w:t xml:space="preserve">а потребления электрической энергии (мощности) </w:t>
      </w:r>
      <w:r w:rsidRPr="00C22E4F">
        <w:rPr>
          <w:rFonts w:ascii="Times New Roman" w:hAnsi="Times New Roman" w:cs="Times New Roman"/>
        </w:rPr>
        <w:t>производится расчетным способом в соответствии с требованиями действующего законодательства РФ.</w:t>
      </w:r>
    </w:p>
    <w:p w14:paraId="13080E05" w14:textId="77777777" w:rsidR="001C77F1" w:rsidRPr="001C77F1" w:rsidRDefault="001C77F1" w:rsidP="001C77F1">
      <w:pPr>
        <w:spacing w:after="0" w:line="240" w:lineRule="auto"/>
        <w:ind w:firstLine="709"/>
        <w:jc w:val="both"/>
        <w:rPr>
          <w:rFonts w:ascii="Times New Roman" w:hAnsi="Times New Roman" w:cs="Times New Roman"/>
        </w:rPr>
      </w:pPr>
    </w:p>
    <w:p w14:paraId="40F78C1D" w14:textId="670B27E1" w:rsidR="00C22E4F" w:rsidRPr="00366665" w:rsidRDefault="001C77F1" w:rsidP="00366665">
      <w:pPr>
        <w:spacing w:after="0" w:line="240" w:lineRule="auto"/>
        <w:ind w:firstLine="709"/>
        <w:jc w:val="center"/>
        <w:rPr>
          <w:rFonts w:ascii="Times New Roman" w:hAnsi="Times New Roman" w:cs="Times New Roman"/>
          <w:b/>
        </w:rPr>
      </w:pPr>
      <w:r w:rsidRPr="001C77F1">
        <w:rPr>
          <w:rFonts w:ascii="Times New Roman" w:hAnsi="Times New Roman" w:cs="Times New Roman"/>
          <w:b/>
        </w:rPr>
        <w:t>5. ПОРЯДОК РАСЧЕТОВ</w:t>
      </w:r>
    </w:p>
    <w:p w14:paraId="44AA28ED" w14:textId="2C00CAAD" w:rsidR="001C77F1" w:rsidRPr="00C22E4F" w:rsidRDefault="001C77F1" w:rsidP="00C22E4F">
      <w:pPr>
        <w:pStyle w:val="af0"/>
        <w:numPr>
          <w:ilvl w:val="0"/>
          <w:numId w:val="16"/>
        </w:numPr>
        <w:spacing w:after="0" w:line="240" w:lineRule="auto"/>
        <w:ind w:left="0" w:firstLine="709"/>
        <w:jc w:val="both"/>
        <w:rPr>
          <w:rFonts w:ascii="Times New Roman" w:hAnsi="Times New Roman" w:cs="Times New Roman"/>
        </w:rPr>
      </w:pPr>
      <w:r w:rsidRPr="00C22E4F">
        <w:rPr>
          <w:rFonts w:ascii="Times New Roman" w:hAnsi="Times New Roman" w:cs="Times New Roman"/>
        </w:rPr>
        <w:t xml:space="preserve">ЭСО производит отпуск (поставку) электроэнергии (мощности) Потребителю по ценам, определенным в соответствии с Соглашением о цене </w:t>
      </w:r>
      <w:r w:rsidRPr="00A823CD">
        <w:rPr>
          <w:rFonts w:ascii="Times New Roman" w:hAnsi="Times New Roman" w:cs="Times New Roman"/>
        </w:rPr>
        <w:t xml:space="preserve">(Приложение № </w:t>
      </w:r>
      <w:r w:rsidR="00AB4E32" w:rsidRPr="00A823CD">
        <w:rPr>
          <w:rFonts w:ascii="Times New Roman" w:hAnsi="Times New Roman" w:cs="Times New Roman"/>
        </w:rPr>
        <w:t>3</w:t>
      </w:r>
      <w:r w:rsidRPr="00A823CD">
        <w:rPr>
          <w:rFonts w:ascii="Times New Roman" w:hAnsi="Times New Roman" w:cs="Times New Roman"/>
        </w:rPr>
        <w:t>)</w:t>
      </w:r>
      <w:r w:rsidRPr="00C22E4F">
        <w:rPr>
          <w:rFonts w:ascii="Times New Roman" w:hAnsi="Times New Roman" w:cs="Times New Roman"/>
        </w:rPr>
        <w:t xml:space="preserve"> к настоящему Договору, заключаемому Сторонами на календарный год. </w:t>
      </w:r>
    </w:p>
    <w:p w14:paraId="46A4F849" w14:textId="77777777" w:rsidR="00C22E4F" w:rsidRDefault="001C77F1" w:rsidP="00C22E4F">
      <w:pPr>
        <w:spacing w:after="0" w:line="240" w:lineRule="auto"/>
        <w:ind w:firstLine="709"/>
        <w:jc w:val="both"/>
        <w:rPr>
          <w:rFonts w:ascii="Times New Roman" w:eastAsia="Calibri" w:hAnsi="Times New Roman" w:cs="Times New Roman"/>
        </w:rPr>
      </w:pPr>
      <w:r w:rsidRPr="0028162A">
        <w:rPr>
          <w:rFonts w:ascii="Times New Roman" w:hAnsi="Times New Roman" w:cs="Times New Roman"/>
        </w:rPr>
        <w:t xml:space="preserve">Стороны обязуются согласовывать в срок не позднее 31 декабря текущего календарного года договорную стоимость электроэнергии, путем подписания Соглашения о цене к настоящему Договору электрической энергии (мощности), поставляемой по настоящему договору. </w:t>
      </w:r>
      <w:r w:rsidR="0028162A" w:rsidRPr="0028162A">
        <w:rPr>
          <w:rFonts w:ascii="Times New Roman" w:eastAsia="Calibri" w:hAnsi="Times New Roman" w:cs="Times New Roman"/>
        </w:rPr>
        <w:t xml:space="preserve">В случае несогласования Сторонами договорной стоимости электроэнергии исполнение по настоящему Договору оплачивается по соответствующей цене электроэнергии гарантирующего поставщика, сложившейся в соответствующем расчетном периоде, в границе зоны деятельности которого расположены энергопринимающие устройства </w:t>
      </w:r>
      <w:r w:rsidR="0028162A" w:rsidRPr="0028162A">
        <w:rPr>
          <w:rFonts w:ascii="Times New Roman" w:hAnsi="Times New Roman" w:cs="Times New Roman"/>
        </w:rPr>
        <w:t>Потребителя</w:t>
      </w:r>
      <w:r w:rsidR="0028162A" w:rsidRPr="0028162A">
        <w:rPr>
          <w:rFonts w:ascii="Times New Roman" w:eastAsia="Calibri" w:hAnsi="Times New Roman" w:cs="Times New Roman"/>
        </w:rPr>
        <w:t>.</w:t>
      </w:r>
    </w:p>
    <w:p w14:paraId="6813AE02" w14:textId="77777777" w:rsidR="00C22E4F" w:rsidRPr="00C22E4F" w:rsidRDefault="00C22E4F" w:rsidP="00C22E4F">
      <w:pPr>
        <w:pStyle w:val="af0"/>
        <w:numPr>
          <w:ilvl w:val="1"/>
          <w:numId w:val="16"/>
        </w:numPr>
        <w:spacing w:after="0" w:line="240" w:lineRule="auto"/>
        <w:jc w:val="both"/>
        <w:rPr>
          <w:rFonts w:ascii="Times New Roman" w:hAnsi="Times New Roman" w:cs="Times New Roman"/>
          <w:vanish/>
        </w:rPr>
      </w:pPr>
    </w:p>
    <w:p w14:paraId="09E0234E" w14:textId="32C91ABE" w:rsidR="001C77F1" w:rsidRPr="00C22E4F" w:rsidRDefault="001C77F1" w:rsidP="002C7F2D">
      <w:pPr>
        <w:pStyle w:val="af0"/>
        <w:numPr>
          <w:ilvl w:val="1"/>
          <w:numId w:val="16"/>
        </w:numPr>
        <w:spacing w:after="0" w:line="240" w:lineRule="auto"/>
        <w:ind w:left="0" w:firstLine="709"/>
        <w:jc w:val="both"/>
        <w:rPr>
          <w:rFonts w:ascii="Times New Roman" w:eastAsia="Calibri" w:hAnsi="Times New Roman" w:cs="Times New Roman"/>
        </w:rPr>
      </w:pPr>
      <w:r w:rsidRPr="00C22E4F">
        <w:rPr>
          <w:rFonts w:ascii="Times New Roman" w:hAnsi="Times New Roman" w:cs="Times New Roman"/>
        </w:rPr>
        <w:t xml:space="preserve">Оплата по Договору производится: </w:t>
      </w:r>
    </w:p>
    <w:p w14:paraId="7855CF46" w14:textId="1FF69D58" w:rsidR="003C3EFC" w:rsidRDefault="003C3EFC" w:rsidP="003C3EFC">
      <w:pPr>
        <w:spacing w:after="0" w:line="240" w:lineRule="auto"/>
        <w:ind w:firstLine="709"/>
        <w:jc w:val="both"/>
        <w:rPr>
          <w:rFonts w:ascii="Times New Roman" w:hAnsi="Times New Roman" w:cs="Times New Roman"/>
        </w:rPr>
      </w:pPr>
      <w:r w:rsidRPr="003C3EFC">
        <w:rPr>
          <w:rFonts w:ascii="Times New Roman" w:hAnsi="Times New Roman" w:cs="Times New Roman"/>
        </w:rPr>
        <w:t xml:space="preserve">- до </w:t>
      </w:r>
      <w:r w:rsidR="00174095">
        <w:rPr>
          <w:rFonts w:ascii="Times New Roman" w:hAnsi="Times New Roman" w:cs="Times New Roman"/>
        </w:rPr>
        <w:t xml:space="preserve">10 </w:t>
      </w:r>
      <w:r w:rsidRPr="003C3EFC">
        <w:rPr>
          <w:rFonts w:ascii="Times New Roman" w:hAnsi="Times New Roman" w:cs="Times New Roman"/>
        </w:rPr>
        <w:t xml:space="preserve">числа месяца, в котором осуществляется потребление электрической энергии (мощности) в размере </w:t>
      </w:r>
      <w:r w:rsidR="00174095">
        <w:rPr>
          <w:rFonts w:ascii="Times New Roman" w:hAnsi="Times New Roman" w:cs="Times New Roman"/>
        </w:rPr>
        <w:t>3</w:t>
      </w:r>
      <w:r w:rsidRPr="003C3EFC">
        <w:rPr>
          <w:rFonts w:ascii="Times New Roman" w:hAnsi="Times New Roman" w:cs="Times New Roman"/>
        </w:rPr>
        <w:t>0 % стоимости подлежащего оплате объема покупки электрической энергии (мощности) указанного периода</w:t>
      </w:r>
      <w:r w:rsidR="00174095">
        <w:rPr>
          <w:rFonts w:ascii="Times New Roman" w:hAnsi="Times New Roman" w:cs="Times New Roman"/>
        </w:rPr>
        <w:t>;</w:t>
      </w:r>
    </w:p>
    <w:p w14:paraId="1CACD5F4" w14:textId="23325ECB" w:rsidR="00174095" w:rsidRPr="003C3EFC" w:rsidRDefault="00174095" w:rsidP="00174095">
      <w:pPr>
        <w:spacing w:after="0" w:line="240" w:lineRule="auto"/>
        <w:ind w:firstLine="709"/>
        <w:jc w:val="both"/>
        <w:rPr>
          <w:rFonts w:ascii="Times New Roman" w:hAnsi="Times New Roman" w:cs="Times New Roman"/>
        </w:rPr>
      </w:pPr>
      <w:r w:rsidRPr="003C3EFC">
        <w:rPr>
          <w:rFonts w:ascii="Times New Roman" w:hAnsi="Times New Roman" w:cs="Times New Roman"/>
        </w:rPr>
        <w:t xml:space="preserve">- до </w:t>
      </w:r>
      <w:r>
        <w:rPr>
          <w:rFonts w:ascii="Times New Roman" w:hAnsi="Times New Roman" w:cs="Times New Roman"/>
        </w:rPr>
        <w:t xml:space="preserve">25 </w:t>
      </w:r>
      <w:r w:rsidRPr="003C3EFC">
        <w:rPr>
          <w:rFonts w:ascii="Times New Roman" w:hAnsi="Times New Roman" w:cs="Times New Roman"/>
        </w:rPr>
        <w:t xml:space="preserve">числа месяца, в котором осуществляется потребление электрической энергии (мощности) в размере </w:t>
      </w:r>
      <w:r>
        <w:rPr>
          <w:rFonts w:ascii="Times New Roman" w:hAnsi="Times New Roman" w:cs="Times New Roman"/>
        </w:rPr>
        <w:t>4</w:t>
      </w:r>
      <w:r w:rsidRPr="003C3EFC">
        <w:rPr>
          <w:rFonts w:ascii="Times New Roman" w:hAnsi="Times New Roman" w:cs="Times New Roman"/>
        </w:rPr>
        <w:t>0 % стоимости подлежащего оплате объема покупки электрической энергии (мощности) указанного периода.</w:t>
      </w:r>
    </w:p>
    <w:p w14:paraId="51A62DC6" w14:textId="0D896166"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Для целей настоящего пункта 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w:t>
      </w:r>
      <w:r w:rsidR="005658E7">
        <w:rPr>
          <w:rFonts w:ascii="Times New Roman" w:hAnsi="Times New Roman" w:cs="Times New Roman"/>
        </w:rPr>
        <w:t xml:space="preserve">предыдущему </w:t>
      </w:r>
      <w:r w:rsidRPr="001C77F1">
        <w:rPr>
          <w:rFonts w:ascii="Times New Roman" w:hAnsi="Times New Roman" w:cs="Times New Roman"/>
        </w:rPr>
        <w:t xml:space="preserve">расчетный период. В случае отсутствия указанных данных подлежащий оплате объем покупки электрической энергии(мощности) рассчитывается исходя из отношения максимальной мощности энергопринимающих устройств Потребителя и коэффициента оплаты мощности, равного 0,002824. </w:t>
      </w:r>
    </w:p>
    <w:p w14:paraId="6F36DFE4" w14:textId="1DA2EAB9" w:rsid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Стоимость объёмов электрической энергии (мощности), подлежащих оплате Потребителем в текущем расчётном периоде для авансовых платежей, определяется как произведение фактической цены на электрическую энергию (мощность) сложившейся по соответствующим точкам поставки за предшествующий </w:t>
      </w:r>
      <w:r w:rsidR="005658E7">
        <w:rPr>
          <w:rFonts w:ascii="Times New Roman" w:hAnsi="Times New Roman" w:cs="Times New Roman"/>
        </w:rPr>
        <w:t xml:space="preserve">предыдущему </w:t>
      </w:r>
      <w:r w:rsidRPr="001C77F1">
        <w:rPr>
          <w:rFonts w:ascii="Times New Roman" w:hAnsi="Times New Roman" w:cs="Times New Roman"/>
        </w:rPr>
        <w:t>расчетный период, на объём электрической энергии (мощности), указанный в п.5.2.</w:t>
      </w:r>
      <w:r w:rsidR="00575FAC">
        <w:rPr>
          <w:rFonts w:ascii="Times New Roman" w:hAnsi="Times New Roman" w:cs="Times New Roman"/>
        </w:rPr>
        <w:t xml:space="preserve"> </w:t>
      </w:r>
      <w:r w:rsidRPr="001C77F1">
        <w:rPr>
          <w:rFonts w:ascii="Times New Roman" w:hAnsi="Times New Roman" w:cs="Times New Roman"/>
        </w:rPr>
        <w:t>настоящего Договора.</w:t>
      </w:r>
    </w:p>
    <w:p w14:paraId="27381B4D" w14:textId="77777777" w:rsidR="00F13327" w:rsidRPr="001C77F1" w:rsidRDefault="00F13327" w:rsidP="001C77F1">
      <w:pPr>
        <w:spacing w:after="0" w:line="240" w:lineRule="auto"/>
        <w:ind w:firstLine="709"/>
        <w:jc w:val="both"/>
        <w:rPr>
          <w:rFonts w:ascii="Times New Roman" w:hAnsi="Times New Roman" w:cs="Times New Roman"/>
        </w:rPr>
      </w:pPr>
      <w:r w:rsidRPr="00F13327">
        <w:rPr>
          <w:rFonts w:ascii="Times New Roman" w:hAnsi="Times New Roman" w:cs="Times New Roman"/>
        </w:rPr>
        <w:t xml:space="preserve">В случае несвоевременного и (или) неполного внесения Потребителем промежуточных и фактических платежей за потребляемую в соответствующем расчетом периоде электроэнергию (мощность), рассчитанных и подлежащих оплате в установленном настоящим пунктом порядке и сроки, Потребитель несет ответственность в соответствии с п. </w:t>
      </w:r>
      <w:r>
        <w:rPr>
          <w:rFonts w:ascii="Times New Roman" w:hAnsi="Times New Roman" w:cs="Times New Roman"/>
        </w:rPr>
        <w:t>6.8.</w:t>
      </w:r>
      <w:r w:rsidRPr="00F13327">
        <w:rPr>
          <w:rFonts w:ascii="Times New Roman" w:hAnsi="Times New Roman" w:cs="Times New Roman"/>
        </w:rPr>
        <w:t xml:space="preserve"> Договора.</w:t>
      </w:r>
    </w:p>
    <w:p w14:paraId="69937BCE" w14:textId="77777777" w:rsidR="002C7F2D" w:rsidRDefault="00B7795A" w:rsidP="002C7F2D">
      <w:pPr>
        <w:pStyle w:val="af0"/>
        <w:numPr>
          <w:ilvl w:val="1"/>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ЭСО</w:t>
      </w:r>
      <w:r w:rsidR="001C77F1" w:rsidRPr="002C7F2D">
        <w:rPr>
          <w:rFonts w:ascii="Times New Roman" w:hAnsi="Times New Roman" w:cs="Times New Roman"/>
        </w:rPr>
        <w:t>, не позднее 16 числа месяца, следующего за расчетным, рассчитывает стоимость поставленной электрической энергии и мощности, составляет, подписывае</w:t>
      </w:r>
      <w:r w:rsidR="002C7F2D">
        <w:rPr>
          <w:rFonts w:ascii="Times New Roman" w:hAnsi="Times New Roman" w:cs="Times New Roman"/>
        </w:rPr>
        <w:t xml:space="preserve">т и направляет Потребителю УПД </w:t>
      </w:r>
      <w:r w:rsidR="001C77F1" w:rsidRPr="002C7F2D">
        <w:rPr>
          <w:rFonts w:ascii="Times New Roman" w:hAnsi="Times New Roman" w:cs="Times New Roman"/>
        </w:rPr>
        <w:t>по форме</w:t>
      </w:r>
      <w:r w:rsidR="002C7F2D">
        <w:rPr>
          <w:rFonts w:ascii="Times New Roman" w:hAnsi="Times New Roman" w:cs="Times New Roman"/>
        </w:rPr>
        <w:t>,</w:t>
      </w:r>
      <w:r w:rsidR="001C77F1" w:rsidRPr="002C7F2D">
        <w:rPr>
          <w:rFonts w:ascii="Times New Roman" w:hAnsi="Times New Roman" w:cs="Times New Roman"/>
        </w:rPr>
        <w:t xml:space="preserve"> </w:t>
      </w:r>
      <w:r w:rsidR="002C7F2D" w:rsidRPr="002C7F2D">
        <w:rPr>
          <w:rFonts w:ascii="Times New Roman" w:hAnsi="Times New Roman" w:cs="Times New Roman"/>
        </w:rPr>
        <w:t>рекомендованн</w:t>
      </w:r>
      <w:r w:rsidR="002C7F2D">
        <w:rPr>
          <w:rFonts w:ascii="Times New Roman" w:hAnsi="Times New Roman" w:cs="Times New Roman"/>
        </w:rPr>
        <w:t xml:space="preserve">ой </w:t>
      </w:r>
      <w:r w:rsidR="002C7F2D" w:rsidRPr="002C7F2D">
        <w:rPr>
          <w:rFonts w:ascii="Times New Roman" w:hAnsi="Times New Roman" w:cs="Times New Roman"/>
        </w:rPr>
        <w:t>для применения письмом ФНС России от 21.10.2013 N ММВ-20-3/96@</w:t>
      </w:r>
      <w:r w:rsidR="002C7F2D">
        <w:rPr>
          <w:rFonts w:ascii="Times New Roman" w:hAnsi="Times New Roman" w:cs="Times New Roman"/>
        </w:rPr>
        <w:t xml:space="preserve">, </w:t>
      </w:r>
      <w:r w:rsidR="001C77F1" w:rsidRPr="002C7F2D">
        <w:rPr>
          <w:rFonts w:ascii="Times New Roman" w:hAnsi="Times New Roman" w:cs="Times New Roman"/>
        </w:rPr>
        <w:t xml:space="preserve">почтой на бумажном носителе с одновременным направлением указанных документов в электронном и сканированном виде на электронный адрес </w:t>
      </w:r>
      <w:r w:rsidR="00F801CB" w:rsidRPr="002C7F2D">
        <w:rPr>
          <w:rFonts w:ascii="Times New Roman" w:hAnsi="Times New Roman" w:cs="Times New Roman"/>
        </w:rPr>
        <w:t>Потребителя</w:t>
      </w:r>
      <w:r w:rsidR="001C77F1" w:rsidRPr="002C7F2D">
        <w:rPr>
          <w:rFonts w:ascii="Times New Roman" w:hAnsi="Times New Roman" w:cs="Times New Roman"/>
        </w:rPr>
        <w:t>.</w:t>
      </w:r>
    </w:p>
    <w:p w14:paraId="250587A0" w14:textId="77777777" w:rsidR="002C7F2D" w:rsidRDefault="001C77F1" w:rsidP="002C7F2D">
      <w:pPr>
        <w:pStyle w:val="af0"/>
        <w:numPr>
          <w:ilvl w:val="1"/>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По</w:t>
      </w:r>
      <w:r w:rsidR="00F801CB" w:rsidRPr="002C7F2D">
        <w:rPr>
          <w:rFonts w:ascii="Times New Roman" w:hAnsi="Times New Roman" w:cs="Times New Roman"/>
        </w:rPr>
        <w:t>т</w:t>
      </w:r>
      <w:r w:rsidRPr="002C7F2D">
        <w:rPr>
          <w:rFonts w:ascii="Times New Roman" w:hAnsi="Times New Roman" w:cs="Times New Roman"/>
        </w:rPr>
        <w:t>р</w:t>
      </w:r>
      <w:r w:rsidR="00F801CB" w:rsidRPr="002C7F2D">
        <w:rPr>
          <w:rFonts w:ascii="Times New Roman" w:hAnsi="Times New Roman" w:cs="Times New Roman"/>
        </w:rPr>
        <w:t>е</w:t>
      </w:r>
      <w:r w:rsidRPr="002C7F2D">
        <w:rPr>
          <w:rFonts w:ascii="Times New Roman" w:hAnsi="Times New Roman" w:cs="Times New Roman"/>
        </w:rPr>
        <w:t>битель, не позднее 18 числа месяца, следующего за расчетным</w:t>
      </w:r>
      <w:r w:rsidR="00802A03" w:rsidRPr="002C7F2D">
        <w:rPr>
          <w:rFonts w:ascii="Times New Roman" w:hAnsi="Times New Roman" w:cs="Times New Roman"/>
        </w:rPr>
        <w:t>,</w:t>
      </w:r>
      <w:r w:rsidRPr="002C7F2D">
        <w:rPr>
          <w:rFonts w:ascii="Times New Roman" w:hAnsi="Times New Roman" w:cs="Times New Roman"/>
        </w:rPr>
        <w:t xml:space="preserve"> направляет подписанный со своей стороны УПД в электронном и сканированном виде на адрес info@msk-energo.ru с последующим направлением оригиналов на бумажном носителе почтой.</w:t>
      </w:r>
    </w:p>
    <w:p w14:paraId="49AEB030" w14:textId="77777777" w:rsidR="002C7F2D" w:rsidRDefault="001C77F1" w:rsidP="002C7F2D">
      <w:pPr>
        <w:pStyle w:val="af0"/>
        <w:numPr>
          <w:ilvl w:val="1"/>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Окончательный расчет за фактически поставленную в текущем расчетном периоде электрическую энергию и мощность производится до 18 числа месяца, следующего за расчетным, с учетом ранее произведенных платежей</w:t>
      </w:r>
      <w:r w:rsidR="006B55D5" w:rsidRPr="002C7F2D">
        <w:rPr>
          <w:rFonts w:ascii="Times New Roman" w:hAnsi="Times New Roman" w:cs="Times New Roman"/>
        </w:rPr>
        <w:t>.</w:t>
      </w:r>
    </w:p>
    <w:p w14:paraId="13277064" w14:textId="77777777" w:rsidR="002C7F2D" w:rsidRDefault="001C77F1" w:rsidP="002C7F2D">
      <w:pPr>
        <w:pStyle w:val="af0"/>
        <w:numPr>
          <w:ilvl w:val="1"/>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В случае если стоимость поставленной по настоящему Договору электрической энергии и мощности в расчетном периоде меньше, чем оплаченная Потребителем стоимость в соответствии с п 5.2. настоящего Договора, сумма переплаты засчитывается ЭСО в последующих расчетных периодах.</w:t>
      </w:r>
    </w:p>
    <w:p w14:paraId="125FF32C" w14:textId="6B0F5F6D" w:rsidR="001C77F1" w:rsidRPr="002C7F2D" w:rsidRDefault="001C77F1" w:rsidP="002C7F2D">
      <w:pPr>
        <w:pStyle w:val="af0"/>
        <w:numPr>
          <w:ilvl w:val="1"/>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Оплата считается произведенной с момента поступления денежных средств на расчетный счет ЭСО.</w:t>
      </w:r>
    </w:p>
    <w:p w14:paraId="0600A353" w14:textId="30BF058B"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В случае, когда Потребитель ненадлежащим образом указал в платёжных документах сведения о расчетном периоде, за который произведена оплата, то считается, что платёж произведён за предшествующи</w:t>
      </w:r>
      <w:r w:rsidR="00787FBF">
        <w:rPr>
          <w:rFonts w:ascii="Times New Roman" w:hAnsi="Times New Roman" w:cs="Times New Roman"/>
        </w:rPr>
        <w:t>е</w:t>
      </w:r>
      <w:r w:rsidRPr="001C77F1">
        <w:rPr>
          <w:rFonts w:ascii="Times New Roman" w:hAnsi="Times New Roman" w:cs="Times New Roman"/>
        </w:rPr>
        <w:t xml:space="preserve"> расчетны</w:t>
      </w:r>
      <w:r w:rsidR="00787FBF">
        <w:rPr>
          <w:rFonts w:ascii="Times New Roman" w:hAnsi="Times New Roman" w:cs="Times New Roman"/>
        </w:rPr>
        <w:t>е</w:t>
      </w:r>
      <w:r w:rsidRPr="001C77F1">
        <w:rPr>
          <w:rFonts w:ascii="Times New Roman" w:hAnsi="Times New Roman" w:cs="Times New Roman"/>
        </w:rPr>
        <w:t xml:space="preserve"> период</w:t>
      </w:r>
      <w:r w:rsidR="00787FBF">
        <w:rPr>
          <w:rFonts w:ascii="Times New Roman" w:hAnsi="Times New Roman" w:cs="Times New Roman"/>
        </w:rPr>
        <w:t>ы</w:t>
      </w:r>
      <w:r w:rsidRPr="001C77F1">
        <w:rPr>
          <w:rFonts w:ascii="Times New Roman" w:hAnsi="Times New Roman" w:cs="Times New Roman"/>
        </w:rPr>
        <w:t xml:space="preserve">. </w:t>
      </w:r>
      <w:r w:rsidR="00787FBF">
        <w:rPr>
          <w:rFonts w:ascii="Times New Roman" w:hAnsi="Times New Roman" w:cs="Times New Roman"/>
        </w:rPr>
        <w:t>П</w:t>
      </w:r>
      <w:r w:rsidRPr="001C77F1">
        <w:rPr>
          <w:rFonts w:ascii="Times New Roman" w:hAnsi="Times New Roman" w:cs="Times New Roman"/>
        </w:rPr>
        <w:t>ри отсутствии задолженности – в счет платежей за электроэнергию (мощность) текущего и (или) последующ</w:t>
      </w:r>
      <w:r w:rsidR="00787FBF">
        <w:rPr>
          <w:rFonts w:ascii="Times New Roman" w:hAnsi="Times New Roman" w:cs="Times New Roman"/>
        </w:rPr>
        <w:t>их</w:t>
      </w:r>
      <w:r w:rsidRPr="001C77F1">
        <w:rPr>
          <w:rFonts w:ascii="Times New Roman" w:hAnsi="Times New Roman" w:cs="Times New Roman"/>
        </w:rPr>
        <w:t xml:space="preserve"> периодов. </w:t>
      </w:r>
    </w:p>
    <w:p w14:paraId="61864D70" w14:textId="77777777" w:rsidR="001C77F1" w:rsidRPr="001C77F1" w:rsidRDefault="001C77F1" w:rsidP="001C77F1">
      <w:pPr>
        <w:spacing w:after="0" w:line="240" w:lineRule="auto"/>
        <w:ind w:firstLine="709"/>
        <w:jc w:val="both"/>
        <w:rPr>
          <w:rFonts w:ascii="Times New Roman" w:hAnsi="Times New Roman" w:cs="Times New Roman"/>
        </w:rPr>
      </w:pPr>
    </w:p>
    <w:p w14:paraId="7855BAEB" w14:textId="77777777" w:rsidR="001C77F1" w:rsidRPr="002E19AC" w:rsidRDefault="001C77F1" w:rsidP="002E19AC">
      <w:pPr>
        <w:spacing w:after="0" w:line="240" w:lineRule="auto"/>
        <w:ind w:firstLine="709"/>
        <w:jc w:val="center"/>
        <w:rPr>
          <w:rFonts w:ascii="Times New Roman" w:hAnsi="Times New Roman" w:cs="Times New Roman"/>
          <w:b/>
        </w:rPr>
      </w:pPr>
      <w:r w:rsidRPr="002E19AC">
        <w:rPr>
          <w:rFonts w:ascii="Times New Roman" w:hAnsi="Times New Roman" w:cs="Times New Roman"/>
          <w:b/>
        </w:rPr>
        <w:t>6. ОТВЕТСТВЕННОСТЬ СТОРОН</w:t>
      </w:r>
    </w:p>
    <w:p w14:paraId="62307837" w14:textId="77777777" w:rsidR="002C7F2D" w:rsidRDefault="001C77F1" w:rsidP="002C7F2D">
      <w:pPr>
        <w:pStyle w:val="af0"/>
        <w:numPr>
          <w:ilvl w:val="0"/>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В случаях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РФ.</w:t>
      </w:r>
    </w:p>
    <w:p w14:paraId="1A14D5DF" w14:textId="77777777" w:rsidR="002C7F2D" w:rsidRPr="002C7F2D" w:rsidRDefault="002C7F2D" w:rsidP="002C7F2D">
      <w:pPr>
        <w:pStyle w:val="af0"/>
        <w:numPr>
          <w:ilvl w:val="1"/>
          <w:numId w:val="16"/>
        </w:numPr>
        <w:spacing w:after="0" w:line="240" w:lineRule="auto"/>
        <w:jc w:val="both"/>
        <w:rPr>
          <w:rFonts w:ascii="Times New Roman" w:hAnsi="Times New Roman" w:cs="Times New Roman"/>
          <w:vanish/>
        </w:rPr>
      </w:pPr>
    </w:p>
    <w:p w14:paraId="3F3519B9" w14:textId="77777777" w:rsidR="002C7F2D" w:rsidRDefault="001C77F1" w:rsidP="002C7F2D">
      <w:pPr>
        <w:pStyle w:val="af0"/>
        <w:numPr>
          <w:ilvl w:val="1"/>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ЭСО несет ответственность, определенную «Основными положениями функционирования розничных рынков электрической энергии» (утвержденными Постановлением Правительства РФ от 04.05.2012</w:t>
      </w:r>
      <w:r w:rsidR="004016B7" w:rsidRPr="002C7F2D">
        <w:rPr>
          <w:rFonts w:ascii="Times New Roman" w:hAnsi="Times New Roman" w:cs="Times New Roman"/>
        </w:rPr>
        <w:t xml:space="preserve"> </w:t>
      </w:r>
      <w:r w:rsidRPr="002C7F2D">
        <w:rPr>
          <w:rFonts w:ascii="Times New Roman" w:hAnsi="Times New Roman" w:cs="Times New Roman"/>
        </w:rPr>
        <w:t>№ 442) за нарушение условий поставки, в том числе надежности электроснабжения и качества электрической энергии.</w:t>
      </w:r>
    </w:p>
    <w:p w14:paraId="7B89E210" w14:textId="7328A1C0" w:rsidR="001C77F1" w:rsidRPr="002C7F2D" w:rsidRDefault="001C77F1" w:rsidP="002C7F2D">
      <w:pPr>
        <w:pStyle w:val="af0"/>
        <w:numPr>
          <w:ilvl w:val="1"/>
          <w:numId w:val="16"/>
        </w:numPr>
        <w:spacing w:after="0" w:line="240" w:lineRule="auto"/>
        <w:ind w:left="0" w:firstLine="709"/>
        <w:jc w:val="both"/>
        <w:rPr>
          <w:rFonts w:ascii="Times New Roman" w:hAnsi="Times New Roman" w:cs="Times New Roman"/>
        </w:rPr>
      </w:pPr>
      <w:r w:rsidRPr="002C7F2D">
        <w:rPr>
          <w:rFonts w:ascii="Times New Roman" w:hAnsi="Times New Roman" w:cs="Times New Roman"/>
        </w:rPr>
        <w:t>Потребитель несет ответственность в размере причиненного ЭСО реального ущерба за:</w:t>
      </w:r>
    </w:p>
    <w:p w14:paraId="73B28269" w14:textId="4B93E1B5"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нарушение порядка оплаты</w:t>
      </w:r>
      <w:r w:rsidR="00802A03">
        <w:rPr>
          <w:rFonts w:ascii="Times New Roman" w:hAnsi="Times New Roman" w:cs="Times New Roman"/>
        </w:rPr>
        <w:t>,</w:t>
      </w:r>
      <w:r w:rsidRPr="001C77F1">
        <w:rPr>
          <w:rFonts w:ascii="Times New Roman" w:hAnsi="Times New Roman" w:cs="Times New Roman"/>
        </w:rPr>
        <w:t xml:space="preserve"> установленного настоящим Договором;</w:t>
      </w:r>
    </w:p>
    <w:p w14:paraId="2241E710"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w:t>
      </w:r>
      <w:r w:rsidR="006F43C3">
        <w:rPr>
          <w:rFonts w:ascii="Times New Roman" w:hAnsi="Times New Roman" w:cs="Times New Roman"/>
        </w:rPr>
        <w:t xml:space="preserve">    </w:t>
      </w:r>
      <w:r w:rsidRPr="001C77F1">
        <w:rPr>
          <w:rFonts w:ascii="Times New Roman" w:hAnsi="Times New Roman" w:cs="Times New Roman"/>
        </w:rPr>
        <w:t>обеспечение функционирования и реализацию управляющих воздействий устройств релейной зашиты,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w:t>
      </w:r>
    </w:p>
    <w:p w14:paraId="3BB5CE71" w14:textId="77777777" w:rsidR="002C7F2D" w:rsidRDefault="001C77F1" w:rsidP="002C7F2D">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обеспечение своевременного выполнения диспетчерских команд (распоряжений) и соответствующих требований Сетевой организации.  </w:t>
      </w:r>
    </w:p>
    <w:p w14:paraId="218594D4" w14:textId="77777777" w:rsidR="002C7F2D" w:rsidRPr="002C7F2D" w:rsidRDefault="002C7F2D" w:rsidP="002C7F2D">
      <w:pPr>
        <w:pStyle w:val="af0"/>
        <w:numPr>
          <w:ilvl w:val="0"/>
          <w:numId w:val="21"/>
        </w:numPr>
        <w:spacing w:after="0" w:line="240" w:lineRule="auto"/>
        <w:jc w:val="both"/>
        <w:rPr>
          <w:rFonts w:ascii="Times New Roman" w:hAnsi="Times New Roman" w:cs="Times New Roman"/>
          <w:vanish/>
        </w:rPr>
      </w:pPr>
    </w:p>
    <w:p w14:paraId="706A7D60" w14:textId="77777777" w:rsidR="002C7F2D" w:rsidRPr="002C7F2D" w:rsidRDefault="002C7F2D" w:rsidP="002C7F2D">
      <w:pPr>
        <w:pStyle w:val="af0"/>
        <w:numPr>
          <w:ilvl w:val="0"/>
          <w:numId w:val="21"/>
        </w:numPr>
        <w:spacing w:after="0" w:line="240" w:lineRule="auto"/>
        <w:jc w:val="both"/>
        <w:rPr>
          <w:rFonts w:ascii="Times New Roman" w:hAnsi="Times New Roman" w:cs="Times New Roman"/>
          <w:vanish/>
        </w:rPr>
      </w:pPr>
    </w:p>
    <w:p w14:paraId="2566DD62" w14:textId="77777777" w:rsidR="002C7F2D" w:rsidRPr="002C7F2D" w:rsidRDefault="002C7F2D" w:rsidP="002C7F2D">
      <w:pPr>
        <w:pStyle w:val="af0"/>
        <w:numPr>
          <w:ilvl w:val="0"/>
          <w:numId w:val="21"/>
        </w:numPr>
        <w:spacing w:after="0" w:line="240" w:lineRule="auto"/>
        <w:jc w:val="both"/>
        <w:rPr>
          <w:rFonts w:ascii="Times New Roman" w:hAnsi="Times New Roman" w:cs="Times New Roman"/>
          <w:vanish/>
        </w:rPr>
      </w:pPr>
    </w:p>
    <w:p w14:paraId="389E160C" w14:textId="77777777" w:rsidR="002C7F2D" w:rsidRPr="002C7F2D" w:rsidRDefault="002C7F2D" w:rsidP="002C7F2D">
      <w:pPr>
        <w:pStyle w:val="af0"/>
        <w:numPr>
          <w:ilvl w:val="0"/>
          <w:numId w:val="21"/>
        </w:numPr>
        <w:spacing w:after="0" w:line="240" w:lineRule="auto"/>
        <w:jc w:val="both"/>
        <w:rPr>
          <w:rFonts w:ascii="Times New Roman" w:hAnsi="Times New Roman" w:cs="Times New Roman"/>
          <w:vanish/>
        </w:rPr>
      </w:pPr>
    </w:p>
    <w:p w14:paraId="30458BC1" w14:textId="77777777" w:rsidR="002C7F2D" w:rsidRPr="002C7F2D" w:rsidRDefault="002C7F2D" w:rsidP="002C7F2D">
      <w:pPr>
        <w:pStyle w:val="af0"/>
        <w:numPr>
          <w:ilvl w:val="0"/>
          <w:numId w:val="21"/>
        </w:numPr>
        <w:spacing w:after="0" w:line="240" w:lineRule="auto"/>
        <w:jc w:val="both"/>
        <w:rPr>
          <w:rFonts w:ascii="Times New Roman" w:hAnsi="Times New Roman" w:cs="Times New Roman"/>
          <w:vanish/>
        </w:rPr>
      </w:pPr>
    </w:p>
    <w:p w14:paraId="1BAD862A" w14:textId="77777777" w:rsidR="002C7F2D" w:rsidRPr="002C7F2D" w:rsidRDefault="002C7F2D" w:rsidP="002C7F2D">
      <w:pPr>
        <w:pStyle w:val="af0"/>
        <w:numPr>
          <w:ilvl w:val="0"/>
          <w:numId w:val="21"/>
        </w:numPr>
        <w:spacing w:after="0" w:line="240" w:lineRule="auto"/>
        <w:jc w:val="both"/>
        <w:rPr>
          <w:rFonts w:ascii="Times New Roman" w:hAnsi="Times New Roman" w:cs="Times New Roman"/>
          <w:vanish/>
        </w:rPr>
      </w:pPr>
    </w:p>
    <w:p w14:paraId="18284958" w14:textId="77777777" w:rsidR="002C7F2D" w:rsidRPr="002C7F2D" w:rsidRDefault="002C7F2D" w:rsidP="002C7F2D">
      <w:pPr>
        <w:pStyle w:val="af0"/>
        <w:numPr>
          <w:ilvl w:val="1"/>
          <w:numId w:val="21"/>
        </w:numPr>
        <w:spacing w:after="0" w:line="240" w:lineRule="auto"/>
        <w:jc w:val="both"/>
        <w:rPr>
          <w:rFonts w:ascii="Times New Roman" w:hAnsi="Times New Roman" w:cs="Times New Roman"/>
          <w:vanish/>
        </w:rPr>
      </w:pPr>
    </w:p>
    <w:p w14:paraId="7B330740" w14:textId="77777777" w:rsidR="002C7F2D" w:rsidRPr="002C7F2D" w:rsidRDefault="002C7F2D" w:rsidP="002C7F2D">
      <w:pPr>
        <w:pStyle w:val="af0"/>
        <w:numPr>
          <w:ilvl w:val="1"/>
          <w:numId w:val="21"/>
        </w:numPr>
        <w:spacing w:after="0" w:line="240" w:lineRule="auto"/>
        <w:jc w:val="both"/>
        <w:rPr>
          <w:rFonts w:ascii="Times New Roman" w:hAnsi="Times New Roman" w:cs="Times New Roman"/>
          <w:vanish/>
        </w:rPr>
      </w:pPr>
    </w:p>
    <w:p w14:paraId="6C68D45A" w14:textId="77777777" w:rsidR="002C7F2D" w:rsidRPr="002C7F2D" w:rsidRDefault="002C7F2D" w:rsidP="002C7F2D">
      <w:pPr>
        <w:pStyle w:val="af0"/>
        <w:numPr>
          <w:ilvl w:val="1"/>
          <w:numId w:val="21"/>
        </w:numPr>
        <w:spacing w:after="0" w:line="240" w:lineRule="auto"/>
        <w:jc w:val="both"/>
        <w:rPr>
          <w:rFonts w:ascii="Times New Roman" w:hAnsi="Times New Roman" w:cs="Times New Roman"/>
          <w:vanish/>
        </w:rPr>
      </w:pPr>
    </w:p>
    <w:p w14:paraId="29956977" w14:textId="77777777" w:rsidR="002C7F2D" w:rsidRDefault="001C77F1" w:rsidP="002C7F2D">
      <w:pPr>
        <w:pStyle w:val="af0"/>
        <w:numPr>
          <w:ilvl w:val="1"/>
          <w:numId w:val="21"/>
        </w:numPr>
        <w:spacing w:after="0" w:line="240" w:lineRule="auto"/>
        <w:ind w:left="0" w:firstLine="709"/>
        <w:jc w:val="both"/>
        <w:rPr>
          <w:rFonts w:ascii="Times New Roman" w:hAnsi="Times New Roman" w:cs="Times New Roman"/>
        </w:rPr>
      </w:pPr>
      <w:r w:rsidRPr="002C7F2D">
        <w:rPr>
          <w:rFonts w:ascii="Times New Roman" w:hAnsi="Times New Roman" w:cs="Times New Roman"/>
        </w:rPr>
        <w:t>Расторжение Договора не освобождает Стороны от выполнения финансовых обязательств. Обязательства, возникшие до момента расторжения Договора, подлежат исполнению в полном объеме.</w:t>
      </w:r>
    </w:p>
    <w:p w14:paraId="78F79B59" w14:textId="77777777" w:rsidR="002C7F2D" w:rsidRDefault="001C77F1" w:rsidP="002C7F2D">
      <w:pPr>
        <w:pStyle w:val="af0"/>
        <w:numPr>
          <w:ilvl w:val="1"/>
          <w:numId w:val="21"/>
        </w:numPr>
        <w:spacing w:after="0" w:line="240" w:lineRule="auto"/>
        <w:ind w:left="0" w:firstLine="709"/>
        <w:jc w:val="both"/>
        <w:rPr>
          <w:rFonts w:ascii="Times New Roman" w:hAnsi="Times New Roman" w:cs="Times New Roman"/>
        </w:rPr>
      </w:pPr>
      <w:r w:rsidRPr="002C7F2D">
        <w:rPr>
          <w:rFonts w:ascii="Times New Roman" w:hAnsi="Times New Roman" w:cs="Times New Roman"/>
        </w:rPr>
        <w:t xml:space="preserve">При введении ограничения режима потребления электрической энергии Потребителю за невыполнение договорных обязательств, Потребитель компенсирует ЭСО затраты, понесенные в связи с введением ограничения режима потребления и в связи с восстановлением режима потребления. </w:t>
      </w:r>
    </w:p>
    <w:p w14:paraId="01E080A1" w14:textId="77777777" w:rsidR="002C7F2D" w:rsidRDefault="001C77F1" w:rsidP="002C7F2D">
      <w:pPr>
        <w:pStyle w:val="af0"/>
        <w:numPr>
          <w:ilvl w:val="1"/>
          <w:numId w:val="21"/>
        </w:numPr>
        <w:spacing w:after="0" w:line="240" w:lineRule="auto"/>
        <w:ind w:left="0" w:firstLine="709"/>
        <w:jc w:val="both"/>
        <w:rPr>
          <w:rFonts w:ascii="Times New Roman" w:hAnsi="Times New Roman" w:cs="Times New Roman"/>
        </w:rPr>
      </w:pPr>
      <w:r w:rsidRPr="002C7F2D">
        <w:rPr>
          <w:rFonts w:ascii="Times New Roman" w:hAnsi="Times New Roman" w:cs="Times New Roman"/>
        </w:rPr>
        <w:t>В случае, когда Потребитель не обеспечил доступ или отказал в доступе уполномоченных представителей ЭСО и (или) Сетевой организации (Владельца объектов электросетевого хозяйства), которые должны присутствовать при осуществлении им действий по самостоятельному ограничению режима потребления, Потребитель обязан возместить возникшие вследствие этого убытки ЭСО. Если вследствие этого было нарушено электроснабжение потребителей, не имеющих задолженности по оплате электрической энергии (мощности), в том числе по причине введенного Сетевой организации (Владельца объектов электросетевого хозяйства) в отношении такого потребителя полного ограничения режима потребления, - то и убытки таких потребителей.</w:t>
      </w:r>
      <w:r w:rsidRPr="002C7F2D">
        <w:rPr>
          <w:rFonts w:ascii="Times New Roman" w:hAnsi="Times New Roman" w:cs="Times New Roman"/>
        </w:rPr>
        <w:tab/>
      </w:r>
    </w:p>
    <w:p w14:paraId="63F7E7DA" w14:textId="1CB34D5F" w:rsidR="001C77F1" w:rsidRPr="002C7F2D" w:rsidRDefault="001C77F1" w:rsidP="002C7F2D">
      <w:pPr>
        <w:pStyle w:val="af0"/>
        <w:numPr>
          <w:ilvl w:val="1"/>
          <w:numId w:val="21"/>
        </w:numPr>
        <w:spacing w:after="0" w:line="240" w:lineRule="auto"/>
        <w:ind w:left="0" w:firstLine="709"/>
        <w:jc w:val="both"/>
        <w:rPr>
          <w:rFonts w:ascii="Times New Roman" w:hAnsi="Times New Roman" w:cs="Times New Roman"/>
        </w:rPr>
      </w:pPr>
      <w:r w:rsidRPr="002C7F2D">
        <w:rPr>
          <w:rFonts w:ascii="Times New Roman" w:hAnsi="Times New Roman" w:cs="Times New Roman"/>
        </w:rPr>
        <w:t>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возникших после заключения договора, как:</w:t>
      </w:r>
    </w:p>
    <w:p w14:paraId="38868A56"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стихийные бедствия, военные действия любого характера, правительственные постановления или распоряжения государственных органов, препятствующие выполнению условий настоящего Договора.</w:t>
      </w:r>
    </w:p>
    <w:p w14:paraId="2912BDE1" w14:textId="77777777" w:rsidR="002C7F2D" w:rsidRDefault="001C77F1" w:rsidP="002C7F2D">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Действительность таких обстоятельств должна быть подтверждена уполномоченными государственными структурами. В этом случае, по требованию одной из Сторон, может быть создана комиссия, определяющая возможность дальнейшего исполнения взаимных обязательств.  </w:t>
      </w:r>
    </w:p>
    <w:p w14:paraId="4D50A9DF" w14:textId="77777777" w:rsidR="002C7F2D" w:rsidRDefault="00705DCD" w:rsidP="002C7F2D">
      <w:pPr>
        <w:pStyle w:val="af0"/>
        <w:numPr>
          <w:ilvl w:val="1"/>
          <w:numId w:val="21"/>
        </w:numPr>
        <w:spacing w:after="0" w:line="240" w:lineRule="auto"/>
        <w:ind w:left="0" w:firstLine="709"/>
        <w:jc w:val="both"/>
        <w:rPr>
          <w:rFonts w:ascii="Times New Roman" w:hAnsi="Times New Roman" w:cs="Times New Roman"/>
        </w:rPr>
      </w:pPr>
      <w:r w:rsidRPr="002C7F2D">
        <w:rPr>
          <w:rFonts w:ascii="Times New Roman" w:hAnsi="Times New Roman" w:cs="Times New Roman"/>
        </w:rPr>
        <w:t xml:space="preserve">При нарушении Потребителем согласованного сторонами в п. 5.2 и п. 5.5 настоящего договора порядка и сроков оплаты потребляемой электроэнергии (мощности) ЭСО вправе потребовать от Потребителя уплаты пени за каждый день просрочки исполнения промежуточных и фактических обязательств по оплате в размере одной </w:t>
      </w:r>
      <w:proofErr w:type="spellStart"/>
      <w:r w:rsidRPr="002C7F2D">
        <w:rPr>
          <w:rFonts w:ascii="Times New Roman" w:hAnsi="Times New Roman" w:cs="Times New Roman"/>
        </w:rPr>
        <w:t>стотридцатой</w:t>
      </w:r>
      <w:proofErr w:type="spellEnd"/>
      <w:r w:rsidRPr="002C7F2D">
        <w:rPr>
          <w:rFonts w:ascii="Times New Roman" w:hAnsi="Times New Roman" w:cs="Times New Roman"/>
        </w:rPr>
        <w:t xml:space="preserve"> ставки рефинансирования Центрального банка Российской Федерации, действующей на день фактической оплаты, от невыплаченной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 но не менее размера неустойки, предусмотренной законодательством Российской Федерации за несвоевременную (или) не полностью произведенную оплату Гарантирующим поставщикам (Сетевым организациям).</w:t>
      </w:r>
      <w:r w:rsidR="001C77F1" w:rsidRPr="002C7F2D">
        <w:rPr>
          <w:rFonts w:ascii="Times New Roman" w:hAnsi="Times New Roman" w:cs="Times New Roman"/>
        </w:rPr>
        <w:t xml:space="preserve"> </w:t>
      </w:r>
    </w:p>
    <w:p w14:paraId="470857F8" w14:textId="2A91B0F8" w:rsidR="0037677F" w:rsidRPr="002C7F2D" w:rsidRDefault="0037677F" w:rsidP="002C7F2D">
      <w:pPr>
        <w:pStyle w:val="af0"/>
        <w:numPr>
          <w:ilvl w:val="1"/>
          <w:numId w:val="21"/>
        </w:numPr>
        <w:spacing w:after="0" w:line="240" w:lineRule="auto"/>
        <w:ind w:left="0" w:firstLine="709"/>
        <w:jc w:val="both"/>
        <w:rPr>
          <w:rFonts w:ascii="Times New Roman" w:hAnsi="Times New Roman" w:cs="Times New Roman"/>
        </w:rPr>
      </w:pPr>
      <w:r w:rsidRPr="002C7F2D">
        <w:rPr>
          <w:rFonts w:ascii="Times New Roman" w:hAnsi="Times New Roman" w:cs="Times New Roman"/>
        </w:rPr>
        <w:t>При возникновении споров и разногласий в процессе исполнения настоящего Договора, Стороны обязуются решать их путем переговоров.  При неполучении ответа на претензию в течение 10 рабочих дней с момента получения другой стороной или при не достижении соглашения сторонами по спорному вопросу, сторона, направившая претензию, вправе обраться в Арбитражный суд города Москвы за защитой нарушенных прав.</w:t>
      </w:r>
    </w:p>
    <w:p w14:paraId="5150AFA3" w14:textId="77777777" w:rsidR="00F92B77" w:rsidRDefault="00F92B77" w:rsidP="00F92B77">
      <w:pPr>
        <w:spacing w:after="0" w:line="240" w:lineRule="auto"/>
        <w:ind w:firstLine="709"/>
        <w:jc w:val="both"/>
        <w:rPr>
          <w:rFonts w:ascii="Times New Roman" w:hAnsi="Times New Roman" w:cs="Times New Roman"/>
        </w:rPr>
      </w:pPr>
      <w:r w:rsidRPr="00F92B77">
        <w:rPr>
          <w:rFonts w:ascii="Times New Roman" w:hAnsi="Times New Roman" w:cs="Times New Roman"/>
        </w:rPr>
        <w:t>Стороны согласовали допустимость направления всей переписки и иных документов, связанных с исполнением настоящего Договора, в виде скан-копий, копий посредством средств электронной связи по указанным в настоящем Договоре реквизитам и адресам. При этом стороны признают юридическую силу указанных документов вплоть до получения оригиналов документов. Об изменении реквизитов и адресов электронной связи сторона по Договору обязана уведомить другую сторону в течение 5 рабочих дней.</w:t>
      </w:r>
    </w:p>
    <w:p w14:paraId="1F6EE55F" w14:textId="77777777" w:rsidR="001C77F1" w:rsidRPr="001C77F1" w:rsidRDefault="001C77F1" w:rsidP="001C77F1">
      <w:pPr>
        <w:spacing w:after="0" w:line="240" w:lineRule="auto"/>
        <w:ind w:firstLine="709"/>
        <w:jc w:val="both"/>
        <w:rPr>
          <w:rFonts w:ascii="Times New Roman" w:hAnsi="Times New Roman" w:cs="Times New Roman"/>
        </w:rPr>
      </w:pPr>
    </w:p>
    <w:p w14:paraId="7C62293A" w14:textId="77777777" w:rsidR="001C77F1" w:rsidRPr="00B627E4" w:rsidRDefault="001C77F1" w:rsidP="00B627E4">
      <w:pPr>
        <w:spacing w:after="0" w:line="240" w:lineRule="auto"/>
        <w:ind w:firstLine="709"/>
        <w:jc w:val="center"/>
        <w:rPr>
          <w:rFonts w:ascii="Times New Roman" w:hAnsi="Times New Roman" w:cs="Times New Roman"/>
          <w:b/>
        </w:rPr>
      </w:pPr>
      <w:r w:rsidRPr="00B627E4">
        <w:rPr>
          <w:rFonts w:ascii="Times New Roman" w:hAnsi="Times New Roman" w:cs="Times New Roman"/>
          <w:b/>
        </w:rPr>
        <w:t>7. ПРОЧИЕ УСЛОВИЯ</w:t>
      </w:r>
    </w:p>
    <w:p w14:paraId="130DE6CB" w14:textId="77777777" w:rsidR="002C7F2D" w:rsidRPr="002C7F2D" w:rsidRDefault="002C7F2D" w:rsidP="002C7F2D">
      <w:pPr>
        <w:pStyle w:val="af0"/>
        <w:numPr>
          <w:ilvl w:val="0"/>
          <w:numId w:val="22"/>
        </w:numPr>
        <w:spacing w:after="0" w:line="240" w:lineRule="auto"/>
        <w:jc w:val="both"/>
        <w:rPr>
          <w:rFonts w:ascii="Times New Roman" w:hAnsi="Times New Roman" w:cs="Times New Roman"/>
          <w:vanish/>
        </w:rPr>
      </w:pPr>
    </w:p>
    <w:p w14:paraId="348F842E" w14:textId="77777777" w:rsidR="002C7F2D" w:rsidRPr="002C7F2D" w:rsidRDefault="002C7F2D" w:rsidP="002C7F2D">
      <w:pPr>
        <w:pStyle w:val="af0"/>
        <w:numPr>
          <w:ilvl w:val="0"/>
          <w:numId w:val="22"/>
        </w:numPr>
        <w:spacing w:after="0" w:line="240" w:lineRule="auto"/>
        <w:jc w:val="both"/>
        <w:rPr>
          <w:rFonts w:ascii="Times New Roman" w:hAnsi="Times New Roman" w:cs="Times New Roman"/>
          <w:vanish/>
        </w:rPr>
      </w:pPr>
    </w:p>
    <w:p w14:paraId="12ECD0AF" w14:textId="77777777" w:rsidR="002C7F2D" w:rsidRPr="002C7F2D" w:rsidRDefault="002C7F2D" w:rsidP="002C7F2D">
      <w:pPr>
        <w:pStyle w:val="af0"/>
        <w:numPr>
          <w:ilvl w:val="0"/>
          <w:numId w:val="22"/>
        </w:numPr>
        <w:spacing w:after="0" w:line="240" w:lineRule="auto"/>
        <w:jc w:val="both"/>
        <w:rPr>
          <w:rFonts w:ascii="Times New Roman" w:hAnsi="Times New Roman" w:cs="Times New Roman"/>
          <w:vanish/>
        </w:rPr>
      </w:pPr>
    </w:p>
    <w:p w14:paraId="234FFCD6" w14:textId="77777777" w:rsidR="002C7F2D" w:rsidRPr="002C7F2D" w:rsidRDefault="002C7F2D" w:rsidP="002C7F2D">
      <w:pPr>
        <w:pStyle w:val="af0"/>
        <w:numPr>
          <w:ilvl w:val="0"/>
          <w:numId w:val="22"/>
        </w:numPr>
        <w:spacing w:after="0" w:line="240" w:lineRule="auto"/>
        <w:jc w:val="both"/>
        <w:rPr>
          <w:rFonts w:ascii="Times New Roman" w:hAnsi="Times New Roman" w:cs="Times New Roman"/>
          <w:vanish/>
        </w:rPr>
      </w:pPr>
    </w:p>
    <w:p w14:paraId="6AC74F12" w14:textId="77777777" w:rsidR="002C7F2D" w:rsidRPr="002C7F2D" w:rsidRDefault="002C7F2D" w:rsidP="002C7F2D">
      <w:pPr>
        <w:pStyle w:val="af0"/>
        <w:numPr>
          <w:ilvl w:val="0"/>
          <w:numId w:val="22"/>
        </w:numPr>
        <w:spacing w:after="0" w:line="240" w:lineRule="auto"/>
        <w:jc w:val="both"/>
        <w:rPr>
          <w:rFonts w:ascii="Times New Roman" w:hAnsi="Times New Roman" w:cs="Times New Roman"/>
          <w:vanish/>
        </w:rPr>
      </w:pPr>
    </w:p>
    <w:p w14:paraId="2C928FD1" w14:textId="77777777" w:rsidR="002C7F2D" w:rsidRPr="002C7F2D" w:rsidRDefault="002C7F2D" w:rsidP="002C7F2D">
      <w:pPr>
        <w:pStyle w:val="af0"/>
        <w:numPr>
          <w:ilvl w:val="0"/>
          <w:numId w:val="22"/>
        </w:numPr>
        <w:spacing w:after="0" w:line="240" w:lineRule="auto"/>
        <w:jc w:val="both"/>
        <w:rPr>
          <w:rFonts w:ascii="Times New Roman" w:hAnsi="Times New Roman" w:cs="Times New Roman"/>
          <w:vanish/>
        </w:rPr>
      </w:pPr>
    </w:p>
    <w:p w14:paraId="681B4677" w14:textId="77777777" w:rsidR="002C7F2D" w:rsidRPr="002C7F2D" w:rsidRDefault="002C7F2D" w:rsidP="002C7F2D">
      <w:pPr>
        <w:pStyle w:val="af0"/>
        <w:numPr>
          <w:ilvl w:val="0"/>
          <w:numId w:val="22"/>
        </w:numPr>
        <w:spacing w:after="0" w:line="240" w:lineRule="auto"/>
        <w:jc w:val="both"/>
        <w:rPr>
          <w:rFonts w:ascii="Times New Roman" w:hAnsi="Times New Roman" w:cs="Times New Roman"/>
          <w:vanish/>
        </w:rPr>
      </w:pPr>
    </w:p>
    <w:p w14:paraId="5CD48D5B" w14:textId="796B30FF" w:rsidR="001C77F1" w:rsidRPr="002C7F2D" w:rsidRDefault="001C77F1" w:rsidP="002C7F2D">
      <w:pPr>
        <w:pStyle w:val="af0"/>
        <w:numPr>
          <w:ilvl w:val="1"/>
          <w:numId w:val="22"/>
        </w:numPr>
        <w:spacing w:after="0" w:line="240" w:lineRule="auto"/>
        <w:ind w:left="0" w:firstLine="709"/>
        <w:jc w:val="both"/>
        <w:rPr>
          <w:rFonts w:ascii="Times New Roman" w:hAnsi="Times New Roman" w:cs="Times New Roman"/>
        </w:rPr>
      </w:pPr>
      <w:r w:rsidRPr="002C7F2D">
        <w:rPr>
          <w:rFonts w:ascii="Times New Roman" w:hAnsi="Times New Roman" w:cs="Times New Roman"/>
        </w:rPr>
        <w:t xml:space="preserve">Договор вступает в силу с </w:t>
      </w:r>
      <w:r w:rsidR="002C60C8" w:rsidRPr="002C7F2D">
        <w:rPr>
          <w:rFonts w:ascii="Times New Roman" w:hAnsi="Times New Roman" w:cs="Times New Roman"/>
        </w:rPr>
        <w:t xml:space="preserve">00 часов 00 минут </w:t>
      </w:r>
      <w:r w:rsidRPr="002C7F2D">
        <w:rPr>
          <w:rFonts w:ascii="Times New Roman" w:hAnsi="Times New Roman" w:cs="Times New Roman"/>
        </w:rPr>
        <w:t>«</w:t>
      </w:r>
      <w:r w:rsidR="00DF63A9" w:rsidRPr="002C7F2D">
        <w:rPr>
          <w:rFonts w:ascii="Times New Roman" w:hAnsi="Times New Roman" w:cs="Times New Roman"/>
        </w:rPr>
        <w:t>__</w:t>
      </w:r>
      <w:r w:rsidRPr="002C7F2D">
        <w:rPr>
          <w:rFonts w:ascii="Times New Roman" w:hAnsi="Times New Roman" w:cs="Times New Roman"/>
        </w:rPr>
        <w:t>»</w:t>
      </w:r>
      <w:r w:rsidR="003C3EFC" w:rsidRPr="002C7F2D">
        <w:rPr>
          <w:rFonts w:ascii="Times New Roman" w:hAnsi="Times New Roman" w:cs="Times New Roman"/>
        </w:rPr>
        <w:t xml:space="preserve"> </w:t>
      </w:r>
      <w:r w:rsidR="00025B76" w:rsidRPr="002C7F2D">
        <w:rPr>
          <w:rFonts w:ascii="Times New Roman" w:hAnsi="Times New Roman" w:cs="Times New Roman"/>
        </w:rPr>
        <w:t>______________</w:t>
      </w:r>
      <w:r w:rsidR="003C3EFC" w:rsidRPr="002C7F2D">
        <w:rPr>
          <w:rFonts w:ascii="Times New Roman" w:hAnsi="Times New Roman" w:cs="Times New Roman"/>
        </w:rPr>
        <w:t xml:space="preserve"> 20</w:t>
      </w:r>
      <w:r w:rsidR="007C1BC4" w:rsidRPr="002C7F2D">
        <w:rPr>
          <w:rFonts w:ascii="Times New Roman" w:hAnsi="Times New Roman" w:cs="Times New Roman"/>
        </w:rPr>
        <w:t>2</w:t>
      </w:r>
      <w:r w:rsidR="005D57BC" w:rsidRPr="002C7F2D">
        <w:rPr>
          <w:rFonts w:ascii="Times New Roman" w:hAnsi="Times New Roman" w:cs="Times New Roman"/>
        </w:rPr>
        <w:t>2</w:t>
      </w:r>
      <w:r w:rsidRPr="002C7F2D">
        <w:rPr>
          <w:rFonts w:ascii="Times New Roman" w:hAnsi="Times New Roman" w:cs="Times New Roman"/>
        </w:rPr>
        <w:t xml:space="preserve"> г.</w:t>
      </w:r>
      <w:r w:rsidR="00242FB1" w:rsidRPr="002C7F2D">
        <w:rPr>
          <w:rFonts w:ascii="Times New Roman" w:hAnsi="Times New Roman" w:cs="Times New Roman"/>
        </w:rPr>
        <w:t xml:space="preserve"> (но не ранее возникновения права распоряжения электрической энергией (мощностью) у ЭСО)</w:t>
      </w:r>
      <w:r w:rsidRPr="002C7F2D">
        <w:rPr>
          <w:rFonts w:ascii="Times New Roman" w:hAnsi="Times New Roman" w:cs="Times New Roman"/>
        </w:rPr>
        <w:t xml:space="preserve"> и действует до </w:t>
      </w:r>
      <w:r w:rsidR="002C60C8" w:rsidRPr="002C7F2D">
        <w:rPr>
          <w:rFonts w:ascii="Times New Roman" w:hAnsi="Times New Roman" w:cs="Times New Roman"/>
        </w:rPr>
        <w:t xml:space="preserve">24 часов 00 минут </w:t>
      </w:r>
      <w:r w:rsidRPr="002C7F2D">
        <w:rPr>
          <w:rFonts w:ascii="Times New Roman" w:hAnsi="Times New Roman" w:cs="Times New Roman"/>
        </w:rPr>
        <w:t>«</w:t>
      </w:r>
      <w:r w:rsidR="00025B76" w:rsidRPr="002C7F2D">
        <w:rPr>
          <w:rFonts w:ascii="Times New Roman" w:hAnsi="Times New Roman" w:cs="Times New Roman"/>
        </w:rPr>
        <w:t>31</w:t>
      </w:r>
      <w:r w:rsidRPr="002C7F2D">
        <w:rPr>
          <w:rFonts w:ascii="Times New Roman" w:hAnsi="Times New Roman" w:cs="Times New Roman"/>
        </w:rPr>
        <w:t>» декабря 20</w:t>
      </w:r>
      <w:r w:rsidR="007C1BC4" w:rsidRPr="002C7F2D">
        <w:rPr>
          <w:rFonts w:ascii="Times New Roman" w:hAnsi="Times New Roman" w:cs="Times New Roman"/>
        </w:rPr>
        <w:t>2</w:t>
      </w:r>
      <w:r w:rsidR="005D57BC" w:rsidRPr="002C7F2D">
        <w:rPr>
          <w:rFonts w:ascii="Times New Roman" w:hAnsi="Times New Roman" w:cs="Times New Roman"/>
        </w:rPr>
        <w:t>2</w:t>
      </w:r>
      <w:r w:rsidRPr="002C7F2D">
        <w:rPr>
          <w:rFonts w:ascii="Times New Roman" w:hAnsi="Times New Roman" w:cs="Times New Roman"/>
        </w:rPr>
        <w:t xml:space="preserve"> г. Договор считается ежегодно продлённым, если за 30 дней до окончания срока его действия Потребитель не заявит о его прекращении или изменении, либо о заключении нового Договора. 30-дневный срок, предусмотренный настоящим пунктом, начинает исчисляться со следующего дня после получения ЭСО соответствующего уведомления. Если за 30 дней до окончания срока действия Договора, заключенного на определенный срок, Потребителем внесено предложение об изменении Договора или о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 (за исключением положений Соглашения о цене, действующего в порядке, установленном п. 5.1. настоящего Договора).</w:t>
      </w:r>
    </w:p>
    <w:p w14:paraId="6D273DE6" w14:textId="77777777" w:rsidR="002C7F2D" w:rsidRDefault="008E5B46" w:rsidP="002C7F2D">
      <w:pPr>
        <w:spacing w:after="0" w:line="240" w:lineRule="auto"/>
        <w:ind w:firstLine="709"/>
        <w:jc w:val="both"/>
        <w:rPr>
          <w:rFonts w:ascii="Times New Roman" w:hAnsi="Times New Roman" w:cs="Times New Roman"/>
        </w:rPr>
      </w:pPr>
      <w:r>
        <w:rPr>
          <w:rFonts w:ascii="Times New Roman" w:hAnsi="Times New Roman" w:cs="Times New Roman"/>
        </w:rPr>
        <w:t>Ф</w:t>
      </w:r>
      <w:r w:rsidRPr="008B48C9">
        <w:rPr>
          <w:rFonts w:ascii="Times New Roman" w:hAnsi="Times New Roman" w:cs="Times New Roman"/>
        </w:rPr>
        <w:t xml:space="preserve">акт наличия у </w:t>
      </w:r>
      <w:r>
        <w:rPr>
          <w:rFonts w:ascii="Times New Roman" w:hAnsi="Times New Roman" w:cs="Times New Roman"/>
        </w:rPr>
        <w:t>ЭСО</w:t>
      </w:r>
      <w:r w:rsidRPr="008B48C9">
        <w:rPr>
          <w:rFonts w:ascii="Times New Roman" w:hAnsi="Times New Roman" w:cs="Times New Roman"/>
        </w:rPr>
        <w:t xml:space="preserve"> права распоряжения электрической энергией (мощностью)</w:t>
      </w:r>
      <w:r>
        <w:rPr>
          <w:rFonts w:ascii="Times New Roman" w:hAnsi="Times New Roman" w:cs="Times New Roman"/>
        </w:rPr>
        <w:t xml:space="preserve"> подтверждается предоставлением Потребителю </w:t>
      </w:r>
      <w:r w:rsidRPr="008B48C9">
        <w:rPr>
          <w:rFonts w:ascii="Times New Roman" w:hAnsi="Times New Roman" w:cs="Times New Roman"/>
        </w:rPr>
        <w:t xml:space="preserve">до начала исполнения </w:t>
      </w:r>
      <w:r>
        <w:rPr>
          <w:rFonts w:ascii="Times New Roman" w:hAnsi="Times New Roman" w:cs="Times New Roman"/>
        </w:rPr>
        <w:t>Д</w:t>
      </w:r>
      <w:r w:rsidRPr="008B48C9">
        <w:rPr>
          <w:rFonts w:ascii="Times New Roman" w:hAnsi="Times New Roman" w:cs="Times New Roman"/>
        </w:rPr>
        <w:t xml:space="preserve">оговора, </w:t>
      </w:r>
      <w:r>
        <w:rPr>
          <w:rFonts w:ascii="Times New Roman" w:hAnsi="Times New Roman" w:cs="Times New Roman"/>
        </w:rPr>
        <w:t xml:space="preserve">а также </w:t>
      </w:r>
      <w:r w:rsidRPr="008B48C9">
        <w:rPr>
          <w:rFonts w:ascii="Times New Roman" w:hAnsi="Times New Roman" w:cs="Times New Roman"/>
        </w:rPr>
        <w:t>в течение срока его действия</w:t>
      </w:r>
      <w:r>
        <w:rPr>
          <w:rFonts w:ascii="Times New Roman" w:hAnsi="Times New Roman" w:cs="Times New Roman"/>
        </w:rPr>
        <w:t xml:space="preserve"> (по запросу Потребителя), соответствующих документов.</w:t>
      </w:r>
    </w:p>
    <w:p w14:paraId="0F285C07" w14:textId="77777777" w:rsidR="002C7F2D" w:rsidRDefault="001C77F1" w:rsidP="002C7F2D">
      <w:pPr>
        <w:pStyle w:val="af0"/>
        <w:numPr>
          <w:ilvl w:val="1"/>
          <w:numId w:val="22"/>
        </w:numPr>
        <w:spacing w:after="0" w:line="240" w:lineRule="auto"/>
        <w:ind w:left="0" w:firstLine="709"/>
        <w:jc w:val="both"/>
        <w:rPr>
          <w:rFonts w:ascii="Times New Roman" w:hAnsi="Times New Roman" w:cs="Times New Roman"/>
        </w:rPr>
      </w:pPr>
      <w:r w:rsidRPr="002C7F2D">
        <w:rPr>
          <w:rFonts w:ascii="Times New Roman" w:hAnsi="Times New Roman" w:cs="Times New Roman"/>
        </w:rPr>
        <w:t>По всем вопросам, возникающим в период действия Договора (порядок проведения расчётов, механизм составления актов сверок, графиков погашения задолженности и др.) Потребитель обращается по адресу, указанному в Разделе 9 настоящего договора.</w:t>
      </w:r>
    </w:p>
    <w:p w14:paraId="5B79656C" w14:textId="77777777" w:rsidR="002C7F2D" w:rsidRDefault="001C77F1" w:rsidP="002C7F2D">
      <w:pPr>
        <w:pStyle w:val="af0"/>
        <w:numPr>
          <w:ilvl w:val="1"/>
          <w:numId w:val="22"/>
        </w:numPr>
        <w:spacing w:after="0" w:line="240" w:lineRule="auto"/>
        <w:ind w:left="0" w:firstLine="709"/>
        <w:jc w:val="both"/>
        <w:rPr>
          <w:rFonts w:ascii="Times New Roman" w:hAnsi="Times New Roman" w:cs="Times New Roman"/>
        </w:rPr>
      </w:pPr>
      <w:r w:rsidRPr="002C7F2D">
        <w:rPr>
          <w:rFonts w:ascii="Times New Roman" w:hAnsi="Times New Roman" w:cs="Times New Roman"/>
        </w:rPr>
        <w:t xml:space="preserve">Об авариях, связанных с отключением, повреждением питающих линий, а также о пожарах, вызванных неисправностью электроустановок, Потребитель сообщает </w:t>
      </w:r>
      <w:r w:rsidR="003227DF" w:rsidRPr="002C7F2D">
        <w:rPr>
          <w:rFonts w:ascii="Times New Roman" w:hAnsi="Times New Roman" w:cs="Times New Roman"/>
        </w:rPr>
        <w:t xml:space="preserve">ЭСО и </w:t>
      </w:r>
      <w:r w:rsidRPr="002C7F2D">
        <w:rPr>
          <w:rFonts w:ascii="Times New Roman" w:hAnsi="Times New Roman" w:cs="Times New Roman"/>
        </w:rPr>
        <w:t xml:space="preserve">Сетевой организации (Владельцу объектов электросетевого хозяйства). </w:t>
      </w:r>
    </w:p>
    <w:p w14:paraId="68AA69C4" w14:textId="77777777" w:rsidR="002C7F2D" w:rsidRDefault="001C77F1" w:rsidP="002C7F2D">
      <w:pPr>
        <w:pStyle w:val="af0"/>
        <w:numPr>
          <w:ilvl w:val="1"/>
          <w:numId w:val="22"/>
        </w:numPr>
        <w:spacing w:after="0" w:line="240" w:lineRule="auto"/>
        <w:ind w:left="0" w:firstLine="709"/>
        <w:jc w:val="both"/>
        <w:rPr>
          <w:rFonts w:ascii="Times New Roman" w:hAnsi="Times New Roman" w:cs="Times New Roman"/>
        </w:rPr>
      </w:pPr>
      <w:r w:rsidRPr="002C7F2D">
        <w:rPr>
          <w:rFonts w:ascii="Times New Roman" w:hAnsi="Times New Roman" w:cs="Times New Roman"/>
        </w:rPr>
        <w:t xml:space="preserve">Настоящий договор составлен в двух экземплярах, имеющих одинаковую юридическую силу, по одному для каждой из сторон. </w:t>
      </w:r>
    </w:p>
    <w:p w14:paraId="1A6742B4" w14:textId="6CA880BB" w:rsidR="001C77F1" w:rsidRPr="002C7F2D" w:rsidRDefault="001C77F1" w:rsidP="002C7F2D">
      <w:pPr>
        <w:pStyle w:val="af0"/>
        <w:numPr>
          <w:ilvl w:val="1"/>
          <w:numId w:val="22"/>
        </w:numPr>
        <w:spacing w:after="0" w:line="240" w:lineRule="auto"/>
        <w:ind w:left="0" w:firstLine="709"/>
        <w:jc w:val="both"/>
        <w:rPr>
          <w:rFonts w:ascii="Times New Roman" w:hAnsi="Times New Roman" w:cs="Times New Roman"/>
        </w:rPr>
      </w:pPr>
      <w:r w:rsidRPr="002C7F2D">
        <w:rPr>
          <w:rFonts w:ascii="Times New Roman" w:hAnsi="Times New Roman" w:cs="Times New Roman"/>
        </w:rPr>
        <w:t>Все приложения и дополнения к настоящему договору являются неотъемлемой его частью.</w:t>
      </w:r>
    </w:p>
    <w:p w14:paraId="51D3948C" w14:textId="3CF6A4EA" w:rsidR="0008793F" w:rsidRDefault="0008793F" w:rsidP="001C77F1">
      <w:pPr>
        <w:spacing w:after="0" w:line="240" w:lineRule="auto"/>
        <w:ind w:firstLine="709"/>
        <w:jc w:val="both"/>
        <w:rPr>
          <w:rFonts w:ascii="Times New Roman" w:hAnsi="Times New Roman" w:cs="Times New Roman"/>
        </w:rPr>
      </w:pPr>
    </w:p>
    <w:p w14:paraId="13AF8482" w14:textId="07871C19" w:rsidR="001C77F1" w:rsidRPr="00B627E4" w:rsidRDefault="00584A5F" w:rsidP="00B627E4">
      <w:pPr>
        <w:spacing w:after="0" w:line="240" w:lineRule="auto"/>
        <w:ind w:firstLine="709"/>
        <w:jc w:val="center"/>
        <w:rPr>
          <w:rFonts w:ascii="Times New Roman" w:hAnsi="Times New Roman" w:cs="Times New Roman"/>
          <w:b/>
        </w:rPr>
      </w:pPr>
      <w:r>
        <w:rPr>
          <w:rFonts w:ascii="Times New Roman" w:hAnsi="Times New Roman" w:cs="Times New Roman"/>
          <w:b/>
        </w:rPr>
        <w:t>8</w:t>
      </w:r>
      <w:r w:rsidR="001C77F1" w:rsidRPr="00B627E4">
        <w:rPr>
          <w:rFonts w:ascii="Times New Roman" w:hAnsi="Times New Roman" w:cs="Times New Roman"/>
          <w:b/>
        </w:rPr>
        <w:t>. ПРИЛОЖЕНИЯ</w:t>
      </w:r>
    </w:p>
    <w:p w14:paraId="4F7B3848"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1 - Перечень точек поставки</w:t>
      </w:r>
      <w:r w:rsidR="00DA2D11">
        <w:rPr>
          <w:rFonts w:ascii="Times New Roman" w:hAnsi="Times New Roman" w:cs="Times New Roman"/>
        </w:rPr>
        <w:t>.</w:t>
      </w:r>
    </w:p>
    <w:p w14:paraId="452AFFD1" w14:textId="77777777"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2 </w:t>
      </w:r>
      <w:r w:rsidR="004E7256">
        <w:rPr>
          <w:rFonts w:ascii="Times New Roman" w:hAnsi="Times New Roman" w:cs="Times New Roman"/>
        </w:rPr>
        <w:t>- Д</w:t>
      </w:r>
      <w:r w:rsidRPr="001C77F1">
        <w:rPr>
          <w:rFonts w:ascii="Times New Roman" w:hAnsi="Times New Roman" w:cs="Times New Roman"/>
        </w:rPr>
        <w:t>оговорн</w:t>
      </w:r>
      <w:r w:rsidR="002F08CF">
        <w:rPr>
          <w:rFonts w:ascii="Times New Roman" w:hAnsi="Times New Roman" w:cs="Times New Roman"/>
        </w:rPr>
        <w:t>ы</w:t>
      </w:r>
      <w:r w:rsidR="00DA2D11">
        <w:rPr>
          <w:rFonts w:ascii="Times New Roman" w:hAnsi="Times New Roman" w:cs="Times New Roman"/>
        </w:rPr>
        <w:t>й</w:t>
      </w:r>
      <w:r w:rsidRPr="001C77F1">
        <w:rPr>
          <w:rFonts w:ascii="Times New Roman" w:hAnsi="Times New Roman" w:cs="Times New Roman"/>
        </w:rPr>
        <w:t xml:space="preserve"> объем</w:t>
      </w:r>
      <w:r w:rsidR="00DA2D11">
        <w:rPr>
          <w:rFonts w:ascii="Times New Roman" w:hAnsi="Times New Roman" w:cs="Times New Roman"/>
        </w:rPr>
        <w:t xml:space="preserve"> потребления электрической энергии и мощности.</w:t>
      </w:r>
    </w:p>
    <w:p w14:paraId="56E7C383" w14:textId="460305F6" w:rsid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w:t>
      </w:r>
      <w:r w:rsidR="002C7F2D">
        <w:rPr>
          <w:rFonts w:ascii="Times New Roman" w:hAnsi="Times New Roman" w:cs="Times New Roman"/>
        </w:rPr>
        <w:t>3</w:t>
      </w:r>
      <w:r w:rsidRPr="001C77F1">
        <w:rPr>
          <w:rFonts w:ascii="Times New Roman" w:hAnsi="Times New Roman" w:cs="Times New Roman"/>
        </w:rPr>
        <w:t xml:space="preserve"> – Соглашение о цене. </w:t>
      </w:r>
    </w:p>
    <w:p w14:paraId="14D9FD68" w14:textId="77777777" w:rsidR="00F05632" w:rsidRPr="001C77F1" w:rsidRDefault="00F05632" w:rsidP="001C77F1">
      <w:pPr>
        <w:spacing w:after="0" w:line="240" w:lineRule="auto"/>
        <w:ind w:firstLine="709"/>
        <w:jc w:val="both"/>
        <w:rPr>
          <w:rFonts w:ascii="Times New Roman" w:hAnsi="Times New Roman" w:cs="Times New Roman"/>
        </w:rPr>
      </w:pPr>
    </w:p>
    <w:p w14:paraId="09DB2F90" w14:textId="2251AC26" w:rsidR="001C77F1" w:rsidRPr="00B627E4" w:rsidRDefault="00584A5F" w:rsidP="00B627E4">
      <w:pPr>
        <w:spacing w:after="0" w:line="240" w:lineRule="auto"/>
        <w:ind w:firstLine="709"/>
        <w:jc w:val="center"/>
        <w:rPr>
          <w:rFonts w:ascii="Times New Roman" w:hAnsi="Times New Roman" w:cs="Times New Roman"/>
          <w:b/>
        </w:rPr>
      </w:pPr>
      <w:r>
        <w:rPr>
          <w:rFonts w:ascii="Times New Roman" w:hAnsi="Times New Roman" w:cs="Times New Roman"/>
          <w:b/>
        </w:rPr>
        <w:t>9</w:t>
      </w:r>
      <w:r w:rsidR="001C77F1" w:rsidRPr="00B627E4">
        <w:rPr>
          <w:rFonts w:ascii="Times New Roman" w:hAnsi="Times New Roman" w:cs="Times New Roman"/>
          <w:b/>
        </w:rPr>
        <w:t>. ЮРИДИЧЕСКИЕ АДРЕСА И БАНКОВСКИЕ РЕКВИЗИТЫ СТОРОН</w:t>
      </w:r>
    </w:p>
    <w:p w14:paraId="38BC644E" w14:textId="77777777" w:rsidR="001C77F1" w:rsidRPr="001C77F1" w:rsidRDefault="001C77F1" w:rsidP="001C77F1">
      <w:pPr>
        <w:spacing w:after="0" w:line="240" w:lineRule="auto"/>
        <w:ind w:firstLine="709"/>
        <w:jc w:val="both"/>
        <w:rPr>
          <w:rFonts w:ascii="Times New Roman" w:hAnsi="Times New Roman" w:cs="Times New Roma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7"/>
      </w:tblGrid>
      <w:tr w:rsidR="00366665" w14:paraId="6DA7533C" w14:textId="77777777" w:rsidTr="00366665">
        <w:tc>
          <w:tcPr>
            <w:tcW w:w="5027" w:type="dxa"/>
          </w:tcPr>
          <w:p w14:paraId="5A5CC99F" w14:textId="77777777" w:rsidR="00366665" w:rsidRPr="00B627E4" w:rsidRDefault="00366665" w:rsidP="00366665">
            <w:pPr>
              <w:jc w:val="both"/>
              <w:rPr>
                <w:rFonts w:ascii="Times New Roman" w:hAnsi="Times New Roman" w:cs="Times New Roman"/>
                <w:b/>
              </w:rPr>
            </w:pPr>
            <w:r w:rsidRPr="00B627E4">
              <w:rPr>
                <w:rFonts w:ascii="Times New Roman" w:hAnsi="Times New Roman" w:cs="Times New Roman"/>
                <w:b/>
              </w:rPr>
              <w:t>«Энергосбытовая организация (ЭСО)»</w:t>
            </w:r>
          </w:p>
          <w:p w14:paraId="34AFAD22" w14:textId="77777777" w:rsidR="00366665" w:rsidRPr="00B627E4" w:rsidRDefault="00366665" w:rsidP="00366665">
            <w:pPr>
              <w:jc w:val="both"/>
              <w:rPr>
                <w:rFonts w:ascii="Times New Roman" w:hAnsi="Times New Roman" w:cs="Times New Roman"/>
                <w:b/>
              </w:rPr>
            </w:pPr>
            <w:r w:rsidRPr="00B627E4">
              <w:rPr>
                <w:rFonts w:ascii="Times New Roman" w:hAnsi="Times New Roman" w:cs="Times New Roman"/>
                <w:b/>
              </w:rPr>
              <w:t>ООО «МСК Энерго»</w:t>
            </w:r>
          </w:p>
          <w:p w14:paraId="5291B90F"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 xml:space="preserve">Юридический адрес: </w:t>
            </w:r>
          </w:p>
          <w:p w14:paraId="1D4F29CF" w14:textId="0DC40364" w:rsidR="00366665" w:rsidRDefault="00366665" w:rsidP="00366665">
            <w:pPr>
              <w:jc w:val="both"/>
              <w:rPr>
                <w:rFonts w:ascii="Times New Roman" w:hAnsi="Times New Roman" w:cs="Times New Roman"/>
              </w:rPr>
            </w:pPr>
            <w:r w:rsidRPr="001C77F1">
              <w:rPr>
                <w:rFonts w:ascii="Times New Roman" w:hAnsi="Times New Roman" w:cs="Times New Roman"/>
              </w:rPr>
              <w:t>119607, г. Москва, ул. Раменки, д. 17, корп. 1</w:t>
            </w:r>
          </w:p>
          <w:p w14:paraId="0103AA7E"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 xml:space="preserve">Почтовый адрес: </w:t>
            </w:r>
          </w:p>
          <w:p w14:paraId="04B05169" w14:textId="77777777" w:rsidR="00366665" w:rsidRDefault="00366665" w:rsidP="00366665">
            <w:pPr>
              <w:jc w:val="both"/>
              <w:rPr>
                <w:rFonts w:ascii="Times New Roman" w:hAnsi="Times New Roman" w:cs="Times New Roman"/>
              </w:rPr>
            </w:pPr>
            <w:r w:rsidRPr="004614CD">
              <w:rPr>
                <w:rFonts w:ascii="Times New Roman" w:hAnsi="Times New Roman" w:cs="Times New Roman"/>
              </w:rPr>
              <w:t>119435, г. Москва, ул. Малая Пироговская, д.14, стр.1.</w:t>
            </w:r>
          </w:p>
          <w:p w14:paraId="7B2FCE02"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Контактные телефоны:</w:t>
            </w:r>
          </w:p>
          <w:p w14:paraId="73FF1625" w14:textId="77777777" w:rsidR="00366665" w:rsidRPr="007C1BC4" w:rsidRDefault="00366665" w:rsidP="00366665">
            <w:pPr>
              <w:jc w:val="both"/>
              <w:rPr>
                <w:rFonts w:ascii="Times New Roman" w:hAnsi="Times New Roman" w:cs="Times New Roman"/>
              </w:rPr>
            </w:pPr>
            <w:r w:rsidRPr="001C77F1">
              <w:rPr>
                <w:rFonts w:ascii="Times New Roman" w:hAnsi="Times New Roman" w:cs="Times New Roman"/>
              </w:rPr>
              <w:t>Тел</w:t>
            </w:r>
            <w:r w:rsidRPr="007C1BC4">
              <w:rPr>
                <w:rFonts w:ascii="Times New Roman" w:hAnsi="Times New Roman" w:cs="Times New Roman"/>
              </w:rPr>
              <w:t xml:space="preserve">.: </w:t>
            </w:r>
            <w:r w:rsidRPr="00854F2D">
              <w:rPr>
                <w:rFonts w:ascii="Times New Roman" w:hAnsi="Times New Roman" w:cs="Times New Roman"/>
              </w:rPr>
              <w:t>(495) 197-77-14</w:t>
            </w:r>
          </w:p>
          <w:p w14:paraId="1C018E4B" w14:textId="77777777" w:rsidR="00366665" w:rsidRPr="00366665" w:rsidRDefault="00366665" w:rsidP="00366665">
            <w:pPr>
              <w:jc w:val="both"/>
              <w:rPr>
                <w:rFonts w:ascii="Times New Roman" w:hAnsi="Times New Roman" w:cs="Times New Roman"/>
              </w:rPr>
            </w:pPr>
            <w:r w:rsidRPr="00E81E9A">
              <w:rPr>
                <w:rFonts w:ascii="Times New Roman" w:hAnsi="Times New Roman" w:cs="Times New Roman"/>
                <w:lang w:val="en-US"/>
              </w:rPr>
              <w:t>e</w:t>
            </w:r>
            <w:r w:rsidRPr="00366665">
              <w:rPr>
                <w:rFonts w:ascii="Times New Roman" w:hAnsi="Times New Roman" w:cs="Times New Roman"/>
              </w:rPr>
              <w:t>-</w:t>
            </w:r>
            <w:r w:rsidRPr="00E81E9A">
              <w:rPr>
                <w:rFonts w:ascii="Times New Roman" w:hAnsi="Times New Roman" w:cs="Times New Roman"/>
                <w:lang w:val="en-US"/>
              </w:rPr>
              <w:t>mail</w:t>
            </w:r>
            <w:r w:rsidRPr="00366665">
              <w:rPr>
                <w:rFonts w:ascii="Times New Roman" w:hAnsi="Times New Roman" w:cs="Times New Roman"/>
              </w:rPr>
              <w:t xml:space="preserve">: </w:t>
            </w:r>
            <w:hyperlink r:id="rId9" w:history="1">
              <w:r w:rsidRPr="00E81E9A">
                <w:rPr>
                  <w:rStyle w:val="a3"/>
                  <w:rFonts w:ascii="Times New Roman" w:hAnsi="Times New Roman" w:cs="Times New Roman"/>
                  <w:lang w:val="en-US"/>
                </w:rPr>
                <w:t>info</w:t>
              </w:r>
              <w:r w:rsidRPr="00366665">
                <w:rPr>
                  <w:rStyle w:val="a3"/>
                  <w:rFonts w:ascii="Times New Roman" w:hAnsi="Times New Roman" w:cs="Times New Roman"/>
                </w:rPr>
                <w:t>@</w:t>
              </w:r>
              <w:proofErr w:type="spellStart"/>
              <w:r w:rsidRPr="00E81E9A">
                <w:rPr>
                  <w:rStyle w:val="a3"/>
                  <w:rFonts w:ascii="Times New Roman" w:hAnsi="Times New Roman" w:cs="Times New Roman"/>
                  <w:lang w:val="en-US"/>
                </w:rPr>
                <w:t>msk</w:t>
              </w:r>
              <w:proofErr w:type="spellEnd"/>
              <w:r w:rsidRPr="00366665">
                <w:rPr>
                  <w:rStyle w:val="a3"/>
                  <w:rFonts w:ascii="Times New Roman" w:hAnsi="Times New Roman" w:cs="Times New Roman"/>
                </w:rPr>
                <w:t>-</w:t>
              </w:r>
              <w:proofErr w:type="spellStart"/>
              <w:r w:rsidRPr="00E81E9A">
                <w:rPr>
                  <w:rStyle w:val="a3"/>
                  <w:rFonts w:ascii="Times New Roman" w:hAnsi="Times New Roman" w:cs="Times New Roman"/>
                  <w:lang w:val="en-US"/>
                </w:rPr>
                <w:t>energo</w:t>
              </w:r>
              <w:proofErr w:type="spellEnd"/>
              <w:r w:rsidRPr="00366665">
                <w:rPr>
                  <w:rStyle w:val="a3"/>
                  <w:rFonts w:ascii="Times New Roman" w:hAnsi="Times New Roman" w:cs="Times New Roman"/>
                </w:rPr>
                <w:t>.</w:t>
              </w:r>
              <w:proofErr w:type="spellStart"/>
              <w:r w:rsidRPr="00E81E9A">
                <w:rPr>
                  <w:rStyle w:val="a3"/>
                  <w:rFonts w:ascii="Times New Roman" w:hAnsi="Times New Roman" w:cs="Times New Roman"/>
                  <w:lang w:val="en-US"/>
                </w:rPr>
                <w:t>ru</w:t>
              </w:r>
              <w:proofErr w:type="spellEnd"/>
            </w:hyperlink>
          </w:p>
          <w:p w14:paraId="02BC88AD"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Реквизиты:</w:t>
            </w:r>
          </w:p>
          <w:p w14:paraId="15D3F585" w14:textId="77777777" w:rsidR="00366665" w:rsidRPr="00A16741" w:rsidRDefault="00366665" w:rsidP="00366665">
            <w:pPr>
              <w:jc w:val="both"/>
              <w:rPr>
                <w:rFonts w:ascii="Times New Roman" w:hAnsi="Times New Roman" w:cs="Times New Roman"/>
              </w:rPr>
            </w:pPr>
            <w:r w:rsidRPr="001C77F1">
              <w:rPr>
                <w:rFonts w:ascii="Times New Roman" w:hAnsi="Times New Roman" w:cs="Times New Roman"/>
              </w:rPr>
              <w:t xml:space="preserve">Р/с: </w:t>
            </w:r>
            <w:r w:rsidRPr="006A1E86">
              <w:rPr>
                <w:rFonts w:ascii="Times New Roman" w:hAnsi="Times New Roman" w:cs="Times New Roman"/>
              </w:rPr>
              <w:t>40702810902300008957</w:t>
            </w:r>
            <w:r w:rsidRPr="00A16741">
              <w:rPr>
                <w:rFonts w:ascii="Times New Roman" w:hAnsi="Times New Roman" w:cs="Times New Roman"/>
              </w:rPr>
              <w:t xml:space="preserve"> </w:t>
            </w:r>
          </w:p>
          <w:p w14:paraId="7F7EAA49" w14:textId="77777777" w:rsidR="00366665" w:rsidRPr="00A16741" w:rsidRDefault="00366665" w:rsidP="00366665">
            <w:pPr>
              <w:jc w:val="both"/>
              <w:rPr>
                <w:rFonts w:ascii="Times New Roman" w:hAnsi="Times New Roman" w:cs="Times New Roman"/>
              </w:rPr>
            </w:pPr>
            <w:r w:rsidRPr="00A16741">
              <w:rPr>
                <w:rFonts w:ascii="Times New Roman" w:hAnsi="Times New Roman" w:cs="Times New Roman"/>
              </w:rPr>
              <w:t xml:space="preserve">в </w:t>
            </w:r>
            <w:r w:rsidRPr="006A1E86">
              <w:rPr>
                <w:rFonts w:ascii="Times New Roman" w:hAnsi="Times New Roman" w:cs="Times New Roman"/>
              </w:rPr>
              <w:t>АО «АЛЬФА БАНК» г.</w:t>
            </w:r>
            <w:r>
              <w:rPr>
                <w:rFonts w:ascii="Times New Roman" w:hAnsi="Times New Roman" w:cs="Times New Roman"/>
              </w:rPr>
              <w:t xml:space="preserve"> </w:t>
            </w:r>
            <w:r w:rsidRPr="006A1E86">
              <w:rPr>
                <w:rFonts w:ascii="Times New Roman" w:hAnsi="Times New Roman" w:cs="Times New Roman"/>
              </w:rPr>
              <w:t>Москва</w:t>
            </w:r>
          </w:p>
          <w:p w14:paraId="3957A17D"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 xml:space="preserve">К/с: </w:t>
            </w:r>
            <w:r w:rsidRPr="006A1E86">
              <w:rPr>
                <w:rFonts w:ascii="Times New Roman" w:hAnsi="Times New Roman" w:cs="Times New Roman"/>
              </w:rPr>
              <w:t>30101810200000000593</w:t>
            </w:r>
          </w:p>
          <w:p w14:paraId="71DB12B2"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 xml:space="preserve">БИК: </w:t>
            </w:r>
            <w:r w:rsidRPr="006A1E86">
              <w:rPr>
                <w:rFonts w:ascii="Times New Roman" w:hAnsi="Times New Roman" w:cs="Times New Roman"/>
              </w:rPr>
              <w:t>044525593</w:t>
            </w:r>
          </w:p>
          <w:p w14:paraId="7C693224"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ИНН: 7725567512</w:t>
            </w:r>
          </w:p>
          <w:p w14:paraId="6AB59C77"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КПП: 772901001</w:t>
            </w:r>
          </w:p>
          <w:p w14:paraId="54407824"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 xml:space="preserve">ОКВЭД: </w:t>
            </w:r>
            <w:r>
              <w:rPr>
                <w:rFonts w:ascii="Times New Roman" w:hAnsi="Times New Roman" w:cs="Times New Roman"/>
              </w:rPr>
              <w:t>35.14</w:t>
            </w:r>
          </w:p>
          <w:p w14:paraId="484DE108" w14:textId="77777777" w:rsidR="00366665" w:rsidRPr="001C77F1" w:rsidRDefault="00366665" w:rsidP="00366665">
            <w:pPr>
              <w:jc w:val="both"/>
              <w:rPr>
                <w:rFonts w:ascii="Times New Roman" w:hAnsi="Times New Roman" w:cs="Times New Roman"/>
              </w:rPr>
            </w:pPr>
            <w:r w:rsidRPr="001C77F1">
              <w:rPr>
                <w:rFonts w:ascii="Times New Roman" w:hAnsi="Times New Roman" w:cs="Times New Roman"/>
              </w:rPr>
              <w:t>ОГРН: 1067746494254</w:t>
            </w:r>
          </w:p>
          <w:p w14:paraId="266F84CD" w14:textId="77777777" w:rsidR="00366665" w:rsidRDefault="00366665" w:rsidP="001C77F1">
            <w:pPr>
              <w:jc w:val="both"/>
              <w:rPr>
                <w:rFonts w:ascii="Times New Roman" w:hAnsi="Times New Roman" w:cs="Times New Roman"/>
                <w:b/>
              </w:rPr>
            </w:pPr>
          </w:p>
        </w:tc>
        <w:tc>
          <w:tcPr>
            <w:tcW w:w="5027" w:type="dxa"/>
          </w:tcPr>
          <w:p w14:paraId="4D505AFF" w14:textId="77777777" w:rsidR="00366665" w:rsidRPr="00B627E4" w:rsidRDefault="00366665" w:rsidP="00366665">
            <w:pPr>
              <w:jc w:val="both"/>
              <w:rPr>
                <w:rFonts w:ascii="Times New Roman" w:hAnsi="Times New Roman" w:cs="Times New Roman"/>
                <w:b/>
              </w:rPr>
            </w:pPr>
            <w:r w:rsidRPr="00B627E4">
              <w:rPr>
                <w:rFonts w:ascii="Times New Roman" w:hAnsi="Times New Roman" w:cs="Times New Roman"/>
                <w:b/>
              </w:rPr>
              <w:t>«Потребитель»</w:t>
            </w:r>
          </w:p>
          <w:p w14:paraId="1EBFB43E" w14:textId="77777777" w:rsidR="00366665" w:rsidRDefault="00366665" w:rsidP="00366665">
            <w:pPr>
              <w:jc w:val="both"/>
              <w:rPr>
                <w:rFonts w:ascii="Times New Roman" w:hAnsi="Times New Roman"/>
                <w:b/>
              </w:rPr>
            </w:pPr>
          </w:p>
          <w:p w14:paraId="3B726C91" w14:textId="77777777" w:rsidR="00366665" w:rsidRPr="00222EF9" w:rsidRDefault="00366665" w:rsidP="00366665">
            <w:pPr>
              <w:jc w:val="both"/>
              <w:rPr>
                <w:rFonts w:ascii="Times New Roman" w:hAnsi="Times New Roman" w:cs="Times New Roman"/>
                <w:b/>
              </w:rPr>
            </w:pPr>
            <w:r>
              <w:rPr>
                <w:rFonts w:ascii="Times New Roman" w:hAnsi="Times New Roman"/>
                <w:b/>
              </w:rPr>
              <w:t>_______________________________________</w:t>
            </w:r>
          </w:p>
          <w:p w14:paraId="2FBBB970" w14:textId="77777777" w:rsidR="00366665" w:rsidRPr="00C31F00" w:rsidRDefault="00366665" w:rsidP="00366665">
            <w:pPr>
              <w:jc w:val="both"/>
              <w:rPr>
                <w:rFonts w:ascii="Times New Roman" w:hAnsi="Times New Roman" w:cs="Times New Roman"/>
              </w:rPr>
            </w:pPr>
            <w:r w:rsidRPr="00C31F00">
              <w:rPr>
                <w:rFonts w:ascii="Times New Roman" w:hAnsi="Times New Roman" w:cs="Times New Roman"/>
              </w:rPr>
              <w:t xml:space="preserve">Юридический адрес: </w:t>
            </w:r>
          </w:p>
          <w:p w14:paraId="4FC5D175" w14:textId="77777777" w:rsidR="00366665" w:rsidRPr="008D6F63" w:rsidRDefault="00366665" w:rsidP="00366665">
            <w:pPr>
              <w:jc w:val="both"/>
              <w:rPr>
                <w:rFonts w:ascii="Times New Roman" w:hAnsi="Times New Roman" w:cs="Times New Roman"/>
              </w:rPr>
            </w:pPr>
          </w:p>
          <w:p w14:paraId="73015230" w14:textId="77777777" w:rsidR="00366665" w:rsidRPr="00C31F00" w:rsidRDefault="00366665" w:rsidP="00366665">
            <w:pPr>
              <w:jc w:val="both"/>
              <w:rPr>
                <w:rFonts w:ascii="Times New Roman" w:hAnsi="Times New Roman" w:cs="Times New Roman"/>
              </w:rPr>
            </w:pPr>
            <w:r w:rsidRPr="00C31F00">
              <w:rPr>
                <w:rFonts w:ascii="Times New Roman" w:hAnsi="Times New Roman" w:cs="Times New Roman"/>
              </w:rPr>
              <w:t xml:space="preserve">Почтовый адрес: </w:t>
            </w:r>
          </w:p>
          <w:p w14:paraId="14BAEFBB" w14:textId="77777777" w:rsidR="00366665" w:rsidRPr="008D6F63" w:rsidRDefault="00366665" w:rsidP="00366665">
            <w:pPr>
              <w:jc w:val="both"/>
              <w:rPr>
                <w:rFonts w:ascii="Times New Roman" w:hAnsi="Times New Roman" w:cs="Times New Roman"/>
              </w:rPr>
            </w:pPr>
          </w:p>
          <w:p w14:paraId="628B88D0" w14:textId="77777777" w:rsidR="00366665" w:rsidRPr="00C31F00" w:rsidRDefault="00366665" w:rsidP="00366665">
            <w:pPr>
              <w:jc w:val="both"/>
              <w:rPr>
                <w:rFonts w:ascii="Times New Roman" w:hAnsi="Times New Roman" w:cs="Times New Roman"/>
              </w:rPr>
            </w:pPr>
            <w:r w:rsidRPr="00C31F00">
              <w:rPr>
                <w:rFonts w:ascii="Times New Roman" w:hAnsi="Times New Roman" w:cs="Times New Roman"/>
              </w:rPr>
              <w:t>Контактные телефоны:</w:t>
            </w:r>
          </w:p>
          <w:p w14:paraId="5E327590" w14:textId="60249E89" w:rsidR="00366665" w:rsidRPr="008708F0" w:rsidRDefault="00366665" w:rsidP="00366665">
            <w:pPr>
              <w:jc w:val="both"/>
              <w:rPr>
                <w:rFonts w:ascii="Times New Roman" w:hAnsi="Times New Roman" w:cs="Times New Roman"/>
              </w:rPr>
            </w:pPr>
            <w:r w:rsidRPr="00C31F00">
              <w:rPr>
                <w:rFonts w:ascii="Times New Roman" w:hAnsi="Times New Roman" w:cs="Times New Roman"/>
              </w:rPr>
              <w:t>Тел./факс:</w:t>
            </w:r>
            <w:r>
              <w:rPr>
                <w:rFonts w:ascii="Times New Roman" w:hAnsi="Times New Roman" w:cs="Times New Roman"/>
              </w:rPr>
              <w:t xml:space="preserve"> </w:t>
            </w:r>
          </w:p>
          <w:p w14:paraId="50D4F7EB" w14:textId="77777777" w:rsidR="00366665" w:rsidRPr="008708F0" w:rsidRDefault="00366665" w:rsidP="00366665">
            <w:pPr>
              <w:jc w:val="both"/>
              <w:rPr>
                <w:rStyle w:val="a3"/>
                <w:rFonts w:ascii="Times New Roman" w:hAnsi="Times New Roman" w:cs="Times New Roman"/>
              </w:rPr>
            </w:pPr>
            <w:r w:rsidRPr="00C31F00">
              <w:rPr>
                <w:rFonts w:ascii="Times New Roman" w:hAnsi="Times New Roman" w:cs="Times New Roman"/>
                <w:lang w:val="en-US"/>
              </w:rPr>
              <w:t>e</w:t>
            </w:r>
            <w:r w:rsidRPr="008708F0">
              <w:rPr>
                <w:rFonts w:ascii="Times New Roman" w:hAnsi="Times New Roman" w:cs="Times New Roman"/>
              </w:rPr>
              <w:t>-</w:t>
            </w:r>
            <w:r w:rsidRPr="00C31F00">
              <w:rPr>
                <w:rFonts w:ascii="Times New Roman" w:hAnsi="Times New Roman" w:cs="Times New Roman"/>
                <w:lang w:val="en-US"/>
              </w:rPr>
              <w:t>mail</w:t>
            </w:r>
            <w:r w:rsidRPr="008708F0">
              <w:rPr>
                <w:rFonts w:ascii="Times New Roman" w:hAnsi="Times New Roman" w:cs="Times New Roman"/>
              </w:rPr>
              <w:t xml:space="preserve">: </w:t>
            </w:r>
          </w:p>
          <w:p w14:paraId="1537CDB6" w14:textId="77777777" w:rsidR="00366665" w:rsidRPr="00E709BE" w:rsidRDefault="00366665" w:rsidP="00366665">
            <w:pPr>
              <w:jc w:val="both"/>
              <w:rPr>
                <w:rFonts w:ascii="Times New Roman" w:hAnsi="Times New Roman" w:cs="Times New Roman"/>
              </w:rPr>
            </w:pPr>
            <w:r w:rsidRPr="00C31F00">
              <w:rPr>
                <w:rFonts w:ascii="Times New Roman" w:hAnsi="Times New Roman" w:cs="Times New Roman"/>
              </w:rPr>
              <w:t>Реквизиты</w:t>
            </w:r>
            <w:r w:rsidRPr="00E709BE">
              <w:rPr>
                <w:rFonts w:ascii="Times New Roman" w:hAnsi="Times New Roman" w:cs="Times New Roman"/>
              </w:rPr>
              <w:t>:</w:t>
            </w:r>
          </w:p>
          <w:p w14:paraId="18DB82B5" w14:textId="77777777" w:rsidR="00366665" w:rsidRPr="008D6F63" w:rsidRDefault="00366665" w:rsidP="00366665">
            <w:pPr>
              <w:jc w:val="both"/>
              <w:rPr>
                <w:rFonts w:ascii="Times New Roman" w:hAnsi="Times New Roman" w:cs="Times New Roman"/>
                <w:b/>
              </w:rPr>
            </w:pPr>
            <w:r w:rsidRPr="00C31F00">
              <w:rPr>
                <w:rFonts w:ascii="Times New Roman" w:hAnsi="Times New Roman" w:cs="Times New Roman"/>
              </w:rPr>
              <w:t xml:space="preserve">Р/с: </w:t>
            </w:r>
          </w:p>
          <w:p w14:paraId="38320716" w14:textId="77777777" w:rsidR="00366665" w:rsidRPr="008D6F63" w:rsidRDefault="00366665" w:rsidP="00366665">
            <w:pPr>
              <w:jc w:val="both"/>
              <w:rPr>
                <w:rFonts w:ascii="Times New Roman" w:hAnsi="Times New Roman" w:cs="Times New Roman"/>
              </w:rPr>
            </w:pPr>
            <w:r w:rsidRPr="008D6F63">
              <w:rPr>
                <w:rFonts w:ascii="Times New Roman" w:hAnsi="Times New Roman" w:cs="Times New Roman"/>
              </w:rPr>
              <w:t xml:space="preserve">в </w:t>
            </w:r>
          </w:p>
          <w:p w14:paraId="7246ACB5" w14:textId="77777777" w:rsidR="00366665" w:rsidRPr="00C31F00" w:rsidRDefault="00366665" w:rsidP="00366665">
            <w:pPr>
              <w:jc w:val="both"/>
              <w:rPr>
                <w:rFonts w:ascii="Times New Roman" w:hAnsi="Times New Roman" w:cs="Times New Roman"/>
              </w:rPr>
            </w:pPr>
            <w:r w:rsidRPr="00C31F00">
              <w:rPr>
                <w:rFonts w:ascii="Times New Roman" w:hAnsi="Times New Roman" w:cs="Times New Roman"/>
              </w:rPr>
              <w:t xml:space="preserve">К/с: </w:t>
            </w:r>
          </w:p>
          <w:p w14:paraId="1C5C942B" w14:textId="77777777" w:rsidR="00366665" w:rsidRPr="008D6F63" w:rsidRDefault="00366665" w:rsidP="00366665">
            <w:pPr>
              <w:jc w:val="both"/>
              <w:rPr>
                <w:rFonts w:ascii="Times New Roman" w:hAnsi="Times New Roman" w:cs="Times New Roman"/>
              </w:rPr>
            </w:pPr>
            <w:r w:rsidRPr="00C31F00">
              <w:rPr>
                <w:rFonts w:ascii="Times New Roman" w:hAnsi="Times New Roman" w:cs="Times New Roman"/>
              </w:rPr>
              <w:t>БИК:</w:t>
            </w:r>
            <w:r w:rsidRPr="008D6F63">
              <w:rPr>
                <w:rFonts w:ascii="Times New Roman" w:hAnsi="Times New Roman" w:cs="Times New Roman"/>
              </w:rPr>
              <w:t xml:space="preserve"> </w:t>
            </w:r>
          </w:p>
          <w:p w14:paraId="26ACE534" w14:textId="77777777" w:rsidR="00366665" w:rsidRPr="00C31F00" w:rsidRDefault="00366665" w:rsidP="00366665">
            <w:pPr>
              <w:jc w:val="both"/>
              <w:rPr>
                <w:rFonts w:ascii="Times New Roman" w:hAnsi="Times New Roman" w:cs="Times New Roman"/>
              </w:rPr>
            </w:pPr>
            <w:r w:rsidRPr="00C31F00">
              <w:rPr>
                <w:rFonts w:ascii="Times New Roman" w:hAnsi="Times New Roman" w:cs="Times New Roman"/>
              </w:rPr>
              <w:t xml:space="preserve">ИНН: </w:t>
            </w:r>
          </w:p>
          <w:p w14:paraId="51E1BC7A" w14:textId="77777777" w:rsidR="00366665" w:rsidRPr="00C31F00" w:rsidRDefault="00366665" w:rsidP="00366665">
            <w:pPr>
              <w:jc w:val="both"/>
              <w:rPr>
                <w:rFonts w:ascii="Times New Roman" w:hAnsi="Times New Roman" w:cs="Times New Roman"/>
              </w:rPr>
            </w:pPr>
            <w:r w:rsidRPr="00C04BA8">
              <w:rPr>
                <w:rFonts w:ascii="Times New Roman" w:hAnsi="Times New Roman" w:cs="Times New Roman"/>
              </w:rPr>
              <w:t xml:space="preserve">КПП: </w:t>
            </w:r>
          </w:p>
          <w:p w14:paraId="5C088430" w14:textId="77777777" w:rsidR="00366665" w:rsidRPr="00C31F00" w:rsidRDefault="00366665" w:rsidP="00366665">
            <w:pPr>
              <w:jc w:val="both"/>
              <w:rPr>
                <w:rFonts w:ascii="Times New Roman" w:hAnsi="Times New Roman" w:cs="Times New Roman"/>
              </w:rPr>
            </w:pPr>
            <w:r w:rsidRPr="00C31F00">
              <w:rPr>
                <w:rFonts w:ascii="Times New Roman" w:hAnsi="Times New Roman" w:cs="Times New Roman"/>
              </w:rPr>
              <w:t>ОКТМО</w:t>
            </w:r>
            <w:r>
              <w:rPr>
                <w:rFonts w:ascii="Times New Roman" w:hAnsi="Times New Roman" w:cs="Times New Roman"/>
              </w:rPr>
              <w:t>:</w:t>
            </w:r>
            <w:r w:rsidRPr="00C31F00">
              <w:rPr>
                <w:rFonts w:ascii="Times New Roman" w:hAnsi="Times New Roman" w:cs="Times New Roman"/>
              </w:rPr>
              <w:t xml:space="preserve"> </w:t>
            </w:r>
          </w:p>
          <w:p w14:paraId="4DC4068B" w14:textId="77777777" w:rsidR="00366665" w:rsidRDefault="00366665" w:rsidP="00366665">
            <w:pPr>
              <w:jc w:val="both"/>
              <w:rPr>
                <w:rFonts w:ascii="Times New Roman" w:hAnsi="Times New Roman" w:cs="Times New Roman"/>
              </w:rPr>
            </w:pPr>
            <w:r w:rsidRPr="00C31F00">
              <w:rPr>
                <w:rFonts w:ascii="Times New Roman" w:hAnsi="Times New Roman" w:cs="Times New Roman"/>
              </w:rPr>
              <w:t>ОКВЭД</w:t>
            </w:r>
            <w:r>
              <w:rPr>
                <w:rFonts w:ascii="Times New Roman" w:hAnsi="Times New Roman" w:cs="Times New Roman"/>
              </w:rPr>
              <w:t xml:space="preserve">: </w:t>
            </w:r>
          </w:p>
          <w:p w14:paraId="743BEBEB" w14:textId="77777777" w:rsidR="00366665" w:rsidRPr="008157C1" w:rsidRDefault="00366665" w:rsidP="00366665">
            <w:pPr>
              <w:jc w:val="both"/>
              <w:rPr>
                <w:rFonts w:ascii="Times New Roman" w:hAnsi="Times New Roman" w:cs="Times New Roman"/>
              </w:rPr>
            </w:pPr>
            <w:r>
              <w:rPr>
                <w:rFonts w:ascii="Times New Roman" w:hAnsi="Times New Roman" w:cs="Times New Roman"/>
              </w:rPr>
              <w:t xml:space="preserve">ОГРН: </w:t>
            </w:r>
          </w:p>
          <w:p w14:paraId="39D68604" w14:textId="77777777" w:rsidR="00366665" w:rsidRPr="003D2503" w:rsidRDefault="00366665" w:rsidP="00366665">
            <w:pPr>
              <w:ind w:left="709"/>
              <w:jc w:val="both"/>
              <w:rPr>
                <w:rFonts w:ascii="Times New Roman" w:hAnsi="Times New Roman" w:cs="Times New Roman"/>
                <w:b/>
                <w:i/>
              </w:rPr>
            </w:pPr>
            <w:r w:rsidRPr="003D2503">
              <w:rPr>
                <w:rFonts w:ascii="Times New Roman" w:hAnsi="Times New Roman" w:cs="Times New Roman"/>
                <w:b/>
                <w:i/>
              </w:rPr>
              <w:t>Для направления уведомлений о введении ограничения режима потребления электрической энергии (мощности):</w:t>
            </w:r>
          </w:p>
          <w:p w14:paraId="75E013CD" w14:textId="77777777" w:rsidR="00366665" w:rsidRPr="00646A0F" w:rsidRDefault="00366665" w:rsidP="00366665">
            <w:pPr>
              <w:ind w:left="709"/>
              <w:jc w:val="both"/>
              <w:rPr>
                <w:rFonts w:ascii="Times New Roman" w:hAnsi="Times New Roman" w:cs="Times New Roman"/>
                <w:b/>
                <w:i/>
              </w:rPr>
            </w:pPr>
            <w:r w:rsidRPr="003D2503">
              <w:rPr>
                <w:rFonts w:ascii="Times New Roman" w:hAnsi="Times New Roman" w:cs="Times New Roman"/>
                <w:b/>
                <w:i/>
              </w:rPr>
              <w:t xml:space="preserve">Мобильный телефон: </w:t>
            </w:r>
            <w:r w:rsidRPr="009E2706">
              <w:rPr>
                <w:rFonts w:ascii="Times New Roman" w:hAnsi="Times New Roman" w:cs="Times New Roman"/>
                <w:b/>
                <w:i/>
              </w:rPr>
              <w:t>+7-</w:t>
            </w:r>
            <w:r>
              <w:rPr>
                <w:rFonts w:ascii="Times New Roman" w:hAnsi="Times New Roman" w:cs="Times New Roman"/>
                <w:b/>
                <w:i/>
              </w:rPr>
              <w:t xml:space="preserve">_______________________; </w:t>
            </w:r>
            <w:r w:rsidRPr="009E2706">
              <w:rPr>
                <w:rFonts w:ascii="Times New Roman" w:hAnsi="Times New Roman" w:cs="Times New Roman"/>
                <w:b/>
                <w:i/>
                <w:lang w:val="en-US"/>
              </w:rPr>
              <w:t>e</w:t>
            </w:r>
            <w:r w:rsidRPr="00646A0F">
              <w:rPr>
                <w:rFonts w:ascii="Times New Roman" w:hAnsi="Times New Roman" w:cs="Times New Roman"/>
                <w:b/>
                <w:i/>
              </w:rPr>
              <w:t>-</w:t>
            </w:r>
            <w:r w:rsidRPr="009E2706">
              <w:rPr>
                <w:rFonts w:ascii="Times New Roman" w:hAnsi="Times New Roman" w:cs="Times New Roman"/>
                <w:b/>
                <w:i/>
                <w:lang w:val="en-US"/>
              </w:rPr>
              <w:t>mail</w:t>
            </w:r>
            <w:r w:rsidRPr="00646A0F">
              <w:rPr>
                <w:rFonts w:ascii="Times New Roman" w:hAnsi="Times New Roman" w:cs="Times New Roman"/>
                <w:b/>
                <w:i/>
              </w:rPr>
              <w:t xml:space="preserve">: </w:t>
            </w:r>
            <w:r>
              <w:rPr>
                <w:rFonts w:ascii="Times New Roman" w:hAnsi="Times New Roman" w:cs="Times New Roman"/>
                <w:b/>
                <w:i/>
              </w:rPr>
              <w:t>______________________________</w:t>
            </w:r>
          </w:p>
          <w:p w14:paraId="1F467947" w14:textId="77777777" w:rsidR="00366665" w:rsidRDefault="00366665" w:rsidP="001C77F1">
            <w:pPr>
              <w:jc w:val="both"/>
              <w:rPr>
                <w:rFonts w:ascii="Times New Roman" w:hAnsi="Times New Roman" w:cs="Times New Roman"/>
                <w:b/>
              </w:rPr>
            </w:pPr>
          </w:p>
        </w:tc>
      </w:tr>
    </w:tbl>
    <w:p w14:paraId="3816E9C3" w14:textId="77777777" w:rsidR="00366665" w:rsidRDefault="00366665" w:rsidP="001C77F1">
      <w:pPr>
        <w:spacing w:after="0" w:line="240" w:lineRule="auto"/>
        <w:ind w:firstLine="709"/>
        <w:jc w:val="both"/>
        <w:rPr>
          <w:rFonts w:ascii="Times New Roman" w:hAnsi="Times New Roman" w:cs="Times New Roman"/>
          <w:b/>
        </w:rPr>
      </w:pPr>
    </w:p>
    <w:p w14:paraId="7303B8CC" w14:textId="77777777" w:rsidR="001C77F1" w:rsidRPr="00AD1AF7" w:rsidRDefault="001C77F1" w:rsidP="00AD1AF7">
      <w:pPr>
        <w:spacing w:after="0" w:line="240" w:lineRule="auto"/>
        <w:ind w:firstLine="709"/>
        <w:jc w:val="center"/>
        <w:rPr>
          <w:rFonts w:ascii="Times New Roman" w:hAnsi="Times New Roman" w:cs="Times New Roman"/>
          <w:b/>
        </w:rPr>
      </w:pPr>
      <w:r w:rsidRPr="00AD1AF7">
        <w:rPr>
          <w:rFonts w:ascii="Times New Roman" w:hAnsi="Times New Roman" w:cs="Times New Roman"/>
          <w:b/>
        </w:rPr>
        <w:t>ПОДПИСИ СТОРОН</w:t>
      </w:r>
    </w:p>
    <w:p w14:paraId="70D56058" w14:textId="77777777" w:rsidR="001C77F1" w:rsidRPr="001C77F1" w:rsidRDefault="001C77F1" w:rsidP="001C77F1">
      <w:pPr>
        <w:spacing w:after="0" w:line="240" w:lineRule="auto"/>
        <w:ind w:firstLine="709"/>
        <w:jc w:val="both"/>
        <w:rPr>
          <w:rFonts w:ascii="Times New Roman" w:hAnsi="Times New Roman" w:cs="Times New Roman"/>
        </w:rPr>
      </w:pPr>
    </w:p>
    <w:p w14:paraId="44DE0216" w14:textId="77777777" w:rsidR="001C77F1" w:rsidRPr="00B627E4" w:rsidRDefault="00B627E4" w:rsidP="001C77F1">
      <w:pPr>
        <w:spacing w:after="0" w:line="240" w:lineRule="auto"/>
        <w:ind w:firstLine="709"/>
        <w:jc w:val="both"/>
        <w:rPr>
          <w:rFonts w:ascii="Times New Roman" w:hAnsi="Times New Roman" w:cs="Times New Roman"/>
          <w:b/>
        </w:rPr>
      </w:pPr>
      <w:r>
        <w:rPr>
          <w:rFonts w:ascii="Times New Roman" w:hAnsi="Times New Roman" w:cs="Times New Roman"/>
          <w:b/>
        </w:rPr>
        <w:t>Энергосбытовая организация</w:t>
      </w:r>
      <w:r>
        <w:rPr>
          <w:rFonts w:ascii="Times New Roman" w:hAnsi="Times New Roman" w:cs="Times New Roman"/>
          <w:b/>
        </w:rPr>
        <w:tab/>
      </w:r>
      <w:r>
        <w:rPr>
          <w:rFonts w:ascii="Times New Roman" w:hAnsi="Times New Roman" w:cs="Times New Roman"/>
          <w:b/>
        </w:rPr>
        <w:tab/>
        <w:t xml:space="preserve"> </w:t>
      </w:r>
      <w:r w:rsidR="004E5CEC">
        <w:rPr>
          <w:rFonts w:ascii="Times New Roman" w:hAnsi="Times New Roman" w:cs="Times New Roman"/>
          <w:b/>
        </w:rPr>
        <w:t xml:space="preserve">          </w:t>
      </w:r>
      <w:r w:rsidR="001C77F1" w:rsidRPr="00B627E4">
        <w:rPr>
          <w:rFonts w:ascii="Times New Roman" w:hAnsi="Times New Roman" w:cs="Times New Roman"/>
          <w:b/>
        </w:rPr>
        <w:t>Потребитель</w:t>
      </w:r>
    </w:p>
    <w:p w14:paraId="1402D20C" w14:textId="76046BFF" w:rsidR="001C77F1" w:rsidRPr="00B627E4" w:rsidRDefault="001C77F1" w:rsidP="001C77F1">
      <w:pPr>
        <w:spacing w:after="0" w:line="240" w:lineRule="auto"/>
        <w:ind w:firstLine="709"/>
        <w:jc w:val="both"/>
        <w:rPr>
          <w:rFonts w:ascii="Times New Roman" w:hAnsi="Times New Roman" w:cs="Times New Roman"/>
          <w:b/>
        </w:rPr>
      </w:pPr>
      <w:r w:rsidRPr="00B627E4">
        <w:rPr>
          <w:rFonts w:ascii="Times New Roman" w:hAnsi="Times New Roman" w:cs="Times New Roman"/>
          <w:b/>
        </w:rPr>
        <w:t>ООО «МСК Энерго»</w:t>
      </w:r>
      <w:r w:rsidRPr="00B627E4">
        <w:rPr>
          <w:rFonts w:ascii="Times New Roman" w:hAnsi="Times New Roman" w:cs="Times New Roman"/>
          <w:b/>
        </w:rPr>
        <w:tab/>
      </w:r>
      <w:r w:rsidRPr="00B627E4">
        <w:rPr>
          <w:rFonts w:ascii="Times New Roman" w:hAnsi="Times New Roman" w:cs="Times New Roman"/>
          <w:b/>
        </w:rPr>
        <w:tab/>
      </w:r>
      <w:r w:rsidRPr="00B627E4">
        <w:rPr>
          <w:rFonts w:ascii="Times New Roman" w:hAnsi="Times New Roman" w:cs="Times New Roman"/>
          <w:b/>
        </w:rPr>
        <w:tab/>
      </w:r>
      <w:r w:rsidRPr="00B627E4">
        <w:rPr>
          <w:rFonts w:ascii="Times New Roman" w:hAnsi="Times New Roman" w:cs="Times New Roman"/>
          <w:b/>
        </w:rPr>
        <w:tab/>
      </w:r>
      <w:r w:rsidR="000A1D52">
        <w:rPr>
          <w:rFonts w:ascii="Times New Roman" w:hAnsi="Times New Roman" w:cs="Times New Roman"/>
          <w:b/>
        </w:rPr>
        <w:t xml:space="preserve">           </w:t>
      </w:r>
    </w:p>
    <w:p w14:paraId="4B40D7D9" w14:textId="77777777" w:rsidR="001C77F1" w:rsidRPr="001C77F1" w:rsidRDefault="001C77F1" w:rsidP="001C77F1">
      <w:pPr>
        <w:spacing w:after="0" w:line="240" w:lineRule="auto"/>
        <w:ind w:firstLine="709"/>
        <w:jc w:val="both"/>
        <w:rPr>
          <w:rFonts w:ascii="Times New Roman" w:hAnsi="Times New Roman" w:cs="Times New Roman"/>
        </w:rPr>
      </w:pPr>
    </w:p>
    <w:p w14:paraId="11A5703C" w14:textId="77777777" w:rsidR="001C77F1" w:rsidRPr="001C77F1" w:rsidRDefault="001C77F1" w:rsidP="001C77F1">
      <w:pPr>
        <w:spacing w:after="0" w:line="240" w:lineRule="auto"/>
        <w:ind w:firstLine="709"/>
        <w:jc w:val="both"/>
        <w:rPr>
          <w:rFonts w:ascii="Times New Roman" w:hAnsi="Times New Roman" w:cs="Times New Roman"/>
        </w:rPr>
      </w:pPr>
    </w:p>
    <w:p w14:paraId="12CF5D74" w14:textId="77777777" w:rsidR="001C77F1" w:rsidRPr="001C77F1" w:rsidRDefault="001C77F1" w:rsidP="001C77F1">
      <w:pPr>
        <w:spacing w:after="0" w:line="240" w:lineRule="auto"/>
        <w:ind w:firstLine="709"/>
        <w:jc w:val="both"/>
        <w:rPr>
          <w:rFonts w:ascii="Times New Roman" w:hAnsi="Times New Roman" w:cs="Times New Roman"/>
        </w:rPr>
      </w:pPr>
    </w:p>
    <w:p w14:paraId="3840F2B3" w14:textId="7E2491E4" w:rsidR="001C77F1"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__________________/А.В.</w:t>
      </w:r>
      <w:r w:rsidR="003C3EFC">
        <w:rPr>
          <w:rFonts w:ascii="Times New Roman" w:hAnsi="Times New Roman" w:cs="Times New Roman"/>
        </w:rPr>
        <w:t xml:space="preserve"> </w:t>
      </w:r>
      <w:r w:rsidR="007C1BC4">
        <w:rPr>
          <w:rFonts w:ascii="Times New Roman" w:hAnsi="Times New Roman" w:cs="Times New Roman"/>
        </w:rPr>
        <w:t>Семиколенов</w:t>
      </w:r>
      <w:r w:rsidRPr="001C77F1">
        <w:rPr>
          <w:rFonts w:ascii="Times New Roman" w:hAnsi="Times New Roman" w:cs="Times New Roman"/>
        </w:rPr>
        <w:t xml:space="preserve">/                  </w:t>
      </w:r>
      <w:r w:rsidR="00B627E4">
        <w:rPr>
          <w:rFonts w:ascii="Times New Roman" w:hAnsi="Times New Roman" w:cs="Times New Roman"/>
        </w:rPr>
        <w:t xml:space="preserve">   </w:t>
      </w:r>
      <w:r w:rsidRPr="001C77F1">
        <w:rPr>
          <w:rFonts w:ascii="Times New Roman" w:hAnsi="Times New Roman" w:cs="Times New Roman"/>
        </w:rPr>
        <w:t>_____________________/</w:t>
      </w:r>
      <w:r w:rsidR="00025B76">
        <w:rPr>
          <w:rFonts w:ascii="Times New Roman" w:hAnsi="Times New Roman" w:cs="Times New Roman"/>
        </w:rPr>
        <w:t>_______________</w:t>
      </w:r>
      <w:r w:rsidRPr="001C77F1">
        <w:rPr>
          <w:rFonts w:ascii="Times New Roman" w:hAnsi="Times New Roman" w:cs="Times New Roman"/>
        </w:rPr>
        <w:t xml:space="preserve"> /</w:t>
      </w:r>
    </w:p>
    <w:p w14:paraId="2EAB826A" w14:textId="77777777" w:rsidR="00C866F5"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w:t>
      </w:r>
    </w:p>
    <w:sectPr w:rsidR="00C866F5" w:rsidRPr="001C77F1" w:rsidSect="00802A03">
      <w:footerReference w:type="default" r:id="rId10"/>
      <w:pgSz w:w="11906" w:h="16838"/>
      <w:pgMar w:top="568" w:right="566" w:bottom="709" w:left="1276" w:header="708" w:footer="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5ADD" w14:textId="77777777" w:rsidR="00C975AD" w:rsidRDefault="00C975AD" w:rsidP="00DD65D0">
      <w:pPr>
        <w:spacing w:after="0" w:line="240" w:lineRule="auto"/>
      </w:pPr>
      <w:r>
        <w:separator/>
      </w:r>
    </w:p>
  </w:endnote>
  <w:endnote w:type="continuationSeparator" w:id="0">
    <w:p w14:paraId="1A9FFBC0" w14:textId="77777777" w:rsidR="00C975AD" w:rsidRDefault="00C975AD" w:rsidP="00DD6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399620"/>
      <w:docPartObj>
        <w:docPartGallery w:val="Page Numbers (Bottom of Page)"/>
        <w:docPartUnique/>
      </w:docPartObj>
    </w:sdtPr>
    <w:sdtEndPr>
      <w:rPr>
        <w:sz w:val="16"/>
        <w:szCs w:val="16"/>
      </w:rPr>
    </w:sdtEndPr>
    <w:sdtContent>
      <w:p w14:paraId="0AB89F31" w14:textId="77777777" w:rsidR="00802A03" w:rsidRDefault="00802A03" w:rsidP="00802A03">
        <w:pPr>
          <w:pStyle w:val="a6"/>
        </w:pPr>
      </w:p>
      <w:p w14:paraId="5EAF3A72" w14:textId="0308C7D3" w:rsidR="00802A03" w:rsidRPr="00C11FDE" w:rsidRDefault="00802A03" w:rsidP="00802A03">
        <w:pPr>
          <w:pStyle w:val="a6"/>
          <w:rPr>
            <w:rFonts w:ascii="Times New Roman" w:hAnsi="Times New Roman" w:cs="Times New Roman"/>
          </w:rPr>
        </w:pPr>
        <w:r>
          <w:rPr>
            <w:rFonts w:ascii="Times New Roman" w:hAnsi="Times New Roman" w:cs="Times New Roman"/>
          </w:rPr>
          <w:t xml:space="preserve">           </w:t>
        </w:r>
        <w:r w:rsidRPr="000F7F6A">
          <w:rPr>
            <w:rFonts w:ascii="Times New Roman" w:hAnsi="Times New Roman" w:cs="Times New Roman"/>
          </w:rPr>
          <w:t>ЭСО ______________________</w:t>
        </w:r>
        <w:r w:rsidRPr="000F7F6A">
          <w:rPr>
            <w:rFonts w:ascii="Times New Roman" w:hAnsi="Times New Roman" w:cs="Times New Roman"/>
          </w:rPr>
          <w:ptab w:relativeTo="margin" w:alignment="center" w:leader="none"/>
        </w:r>
        <w:r>
          <w:rPr>
            <w:rFonts w:ascii="Times New Roman" w:hAnsi="Times New Roman" w:cs="Times New Roman"/>
          </w:rPr>
          <w:t xml:space="preserve">                                 </w:t>
        </w:r>
        <w:r w:rsidRPr="000F7F6A">
          <w:rPr>
            <w:rFonts w:ascii="Times New Roman" w:hAnsi="Times New Roman" w:cs="Times New Roman"/>
          </w:rPr>
          <w:t>Потребитель ______________________</w:t>
        </w:r>
      </w:p>
      <w:p w14:paraId="49A0E545" w14:textId="2E8116EA" w:rsidR="00DD65D0" w:rsidRPr="00DD65D0" w:rsidRDefault="00DD65D0">
        <w:pPr>
          <w:pStyle w:val="a6"/>
          <w:jc w:val="right"/>
          <w:rPr>
            <w:sz w:val="16"/>
            <w:szCs w:val="16"/>
          </w:rPr>
        </w:pPr>
        <w:r w:rsidRPr="00DD65D0">
          <w:rPr>
            <w:sz w:val="16"/>
            <w:szCs w:val="16"/>
          </w:rPr>
          <w:fldChar w:fldCharType="begin"/>
        </w:r>
        <w:r w:rsidRPr="00DD65D0">
          <w:rPr>
            <w:sz w:val="16"/>
            <w:szCs w:val="16"/>
          </w:rPr>
          <w:instrText>PAGE   \* MERGEFORMAT</w:instrText>
        </w:r>
        <w:r w:rsidRPr="00DD65D0">
          <w:rPr>
            <w:sz w:val="16"/>
            <w:szCs w:val="16"/>
          </w:rPr>
          <w:fldChar w:fldCharType="separate"/>
        </w:r>
        <w:r w:rsidR="00366665">
          <w:rPr>
            <w:noProof/>
            <w:sz w:val="16"/>
            <w:szCs w:val="16"/>
          </w:rPr>
          <w:t>9</w:t>
        </w:r>
        <w:r w:rsidRPr="00DD65D0">
          <w:rPr>
            <w:sz w:val="16"/>
            <w:szCs w:val="16"/>
          </w:rPr>
          <w:fldChar w:fldCharType="end"/>
        </w:r>
      </w:p>
    </w:sdtContent>
  </w:sdt>
  <w:p w14:paraId="3C885D8F" w14:textId="77777777" w:rsidR="00DD65D0" w:rsidRDefault="00DD65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E3FD" w14:textId="77777777" w:rsidR="00C975AD" w:rsidRDefault="00C975AD" w:rsidP="00DD65D0">
      <w:pPr>
        <w:spacing w:after="0" w:line="240" w:lineRule="auto"/>
      </w:pPr>
      <w:r>
        <w:separator/>
      </w:r>
    </w:p>
  </w:footnote>
  <w:footnote w:type="continuationSeparator" w:id="0">
    <w:p w14:paraId="1DDFAD90" w14:textId="77777777" w:rsidR="00C975AD" w:rsidRDefault="00C975AD" w:rsidP="00DD65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10A9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314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E84B8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0F49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214B5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3B0F26"/>
    <w:multiLevelType w:val="multilevel"/>
    <w:tmpl w:val="A8C4DFFA"/>
    <w:lvl w:ilvl="0">
      <w:start w:val="1"/>
      <w:numFmt w:val="none"/>
      <w:lvlText w:val="3.2."/>
      <w:lvlJc w:val="left"/>
      <w:pPr>
        <w:ind w:left="360" w:hanging="360"/>
      </w:pPr>
      <w:rPr>
        <w:rFonts w:hint="default"/>
      </w:rPr>
    </w:lvl>
    <w:lvl w:ilvl="1">
      <w:start w:val="1"/>
      <w:numFmt w:val="none"/>
      <w:lvlText w:val="3.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A433B6"/>
    <w:multiLevelType w:val="multilevel"/>
    <w:tmpl w:val="5202949A"/>
    <w:lvl w:ilvl="0">
      <w:start w:val="1"/>
      <w:numFmt w:val="none"/>
      <w:lvlText w:val="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0070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8223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72346C"/>
    <w:multiLevelType w:val="hybridMultilevel"/>
    <w:tmpl w:val="B9486F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8E2BE6"/>
    <w:multiLevelType w:val="hybridMultilevel"/>
    <w:tmpl w:val="B5CC05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2D4202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A06FE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AA48E1"/>
    <w:multiLevelType w:val="multilevel"/>
    <w:tmpl w:val="1436AC9E"/>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BC25E3"/>
    <w:multiLevelType w:val="multilevel"/>
    <w:tmpl w:val="4956E5CE"/>
    <w:lvl w:ilvl="0">
      <w:start w:val="1"/>
      <w:numFmt w:val="decimal"/>
      <w:lvlText w:val="%1.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7E36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8427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740E7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F6596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DE687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6FA2A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F052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0460696">
    <w:abstractNumId w:val="10"/>
  </w:num>
  <w:num w:numId="2" w16cid:durableId="1690913378">
    <w:abstractNumId w:val="6"/>
  </w:num>
  <w:num w:numId="3" w16cid:durableId="1057244714">
    <w:abstractNumId w:val="5"/>
  </w:num>
  <w:num w:numId="4" w16cid:durableId="874657510">
    <w:abstractNumId w:val="19"/>
  </w:num>
  <w:num w:numId="5" w16cid:durableId="2038580167">
    <w:abstractNumId w:val="3"/>
  </w:num>
  <w:num w:numId="6" w16cid:durableId="1233351014">
    <w:abstractNumId w:val="21"/>
  </w:num>
  <w:num w:numId="7" w16cid:durableId="1261184156">
    <w:abstractNumId w:val="15"/>
  </w:num>
  <w:num w:numId="8" w16cid:durableId="2009940352">
    <w:abstractNumId w:val="17"/>
  </w:num>
  <w:num w:numId="9" w16cid:durableId="1449006638">
    <w:abstractNumId w:val="8"/>
  </w:num>
  <w:num w:numId="10" w16cid:durableId="142820776">
    <w:abstractNumId w:val="20"/>
  </w:num>
  <w:num w:numId="11" w16cid:durableId="2115174897">
    <w:abstractNumId w:val="1"/>
  </w:num>
  <w:num w:numId="12" w16cid:durableId="1085030771">
    <w:abstractNumId w:val="12"/>
  </w:num>
  <w:num w:numId="13" w16cid:durableId="2015297767">
    <w:abstractNumId w:val="16"/>
  </w:num>
  <w:num w:numId="14" w16cid:durableId="1534614610">
    <w:abstractNumId w:val="4"/>
  </w:num>
  <w:num w:numId="15" w16cid:durableId="1378623561">
    <w:abstractNumId w:val="13"/>
  </w:num>
  <w:num w:numId="16" w16cid:durableId="2080668424">
    <w:abstractNumId w:val="14"/>
  </w:num>
  <w:num w:numId="17" w16cid:durableId="1874876151">
    <w:abstractNumId w:val="0"/>
  </w:num>
  <w:num w:numId="18" w16cid:durableId="1609970658">
    <w:abstractNumId w:val="18"/>
  </w:num>
  <w:num w:numId="19" w16cid:durableId="1022975466">
    <w:abstractNumId w:val="11"/>
  </w:num>
  <w:num w:numId="20" w16cid:durableId="651763176">
    <w:abstractNumId w:val="9"/>
  </w:num>
  <w:num w:numId="21" w16cid:durableId="1126001962">
    <w:abstractNumId w:val="7"/>
  </w:num>
  <w:num w:numId="22" w16cid:durableId="1091047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7F1"/>
    <w:rsid w:val="00002D6C"/>
    <w:rsid w:val="00025B76"/>
    <w:rsid w:val="0003568E"/>
    <w:rsid w:val="0005053C"/>
    <w:rsid w:val="00051D91"/>
    <w:rsid w:val="000640D2"/>
    <w:rsid w:val="0008793F"/>
    <w:rsid w:val="000A1D52"/>
    <w:rsid w:val="000A35C2"/>
    <w:rsid w:val="00146BA0"/>
    <w:rsid w:val="00165971"/>
    <w:rsid w:val="00174095"/>
    <w:rsid w:val="001827B7"/>
    <w:rsid w:val="00194C58"/>
    <w:rsid w:val="001C0737"/>
    <w:rsid w:val="001C77F1"/>
    <w:rsid w:val="001F6EFC"/>
    <w:rsid w:val="00217E70"/>
    <w:rsid w:val="00222EF9"/>
    <w:rsid w:val="00242FB1"/>
    <w:rsid w:val="002636CA"/>
    <w:rsid w:val="0028162A"/>
    <w:rsid w:val="00285955"/>
    <w:rsid w:val="00292DAA"/>
    <w:rsid w:val="002C13F9"/>
    <w:rsid w:val="002C60C8"/>
    <w:rsid w:val="002C7F2D"/>
    <w:rsid w:val="002E19AC"/>
    <w:rsid w:val="002F08CF"/>
    <w:rsid w:val="003227DF"/>
    <w:rsid w:val="00366665"/>
    <w:rsid w:val="0037677F"/>
    <w:rsid w:val="003B2315"/>
    <w:rsid w:val="003B68F2"/>
    <w:rsid w:val="003C26F3"/>
    <w:rsid w:val="003C3EFC"/>
    <w:rsid w:val="003D205E"/>
    <w:rsid w:val="003D78F4"/>
    <w:rsid w:val="003E2E6A"/>
    <w:rsid w:val="003E5DAE"/>
    <w:rsid w:val="00400741"/>
    <w:rsid w:val="004016B7"/>
    <w:rsid w:val="00402123"/>
    <w:rsid w:val="00403FB5"/>
    <w:rsid w:val="0042368F"/>
    <w:rsid w:val="00437010"/>
    <w:rsid w:val="00437BA7"/>
    <w:rsid w:val="004435FB"/>
    <w:rsid w:val="0044410C"/>
    <w:rsid w:val="00447C49"/>
    <w:rsid w:val="00451FEB"/>
    <w:rsid w:val="0045333F"/>
    <w:rsid w:val="004614CD"/>
    <w:rsid w:val="00475F9C"/>
    <w:rsid w:val="004A0E61"/>
    <w:rsid w:val="004B641B"/>
    <w:rsid w:val="004E5CEC"/>
    <w:rsid w:val="004E7256"/>
    <w:rsid w:val="004E7DEC"/>
    <w:rsid w:val="00515A0D"/>
    <w:rsid w:val="00522646"/>
    <w:rsid w:val="00523F2B"/>
    <w:rsid w:val="0053239D"/>
    <w:rsid w:val="005518E3"/>
    <w:rsid w:val="005658E7"/>
    <w:rsid w:val="0056746A"/>
    <w:rsid w:val="00575FAC"/>
    <w:rsid w:val="00581539"/>
    <w:rsid w:val="00584A5F"/>
    <w:rsid w:val="005B00B3"/>
    <w:rsid w:val="005D57BC"/>
    <w:rsid w:val="005F5388"/>
    <w:rsid w:val="005F7A5A"/>
    <w:rsid w:val="00605A6B"/>
    <w:rsid w:val="00626A6D"/>
    <w:rsid w:val="00632A34"/>
    <w:rsid w:val="00632A7A"/>
    <w:rsid w:val="00647048"/>
    <w:rsid w:val="00693BD5"/>
    <w:rsid w:val="006B55D5"/>
    <w:rsid w:val="006F43C3"/>
    <w:rsid w:val="007015FB"/>
    <w:rsid w:val="00705DCD"/>
    <w:rsid w:val="007233B0"/>
    <w:rsid w:val="007254D9"/>
    <w:rsid w:val="0073062C"/>
    <w:rsid w:val="00777602"/>
    <w:rsid w:val="00783F07"/>
    <w:rsid w:val="00787FBF"/>
    <w:rsid w:val="007A2C2A"/>
    <w:rsid w:val="007B1870"/>
    <w:rsid w:val="007C05C4"/>
    <w:rsid w:val="007C1BC4"/>
    <w:rsid w:val="007E1493"/>
    <w:rsid w:val="007E27E8"/>
    <w:rsid w:val="007F4C53"/>
    <w:rsid w:val="00802A03"/>
    <w:rsid w:val="00836390"/>
    <w:rsid w:val="00854F2D"/>
    <w:rsid w:val="00856C22"/>
    <w:rsid w:val="008708F0"/>
    <w:rsid w:val="00871C0F"/>
    <w:rsid w:val="00884853"/>
    <w:rsid w:val="008B4AC7"/>
    <w:rsid w:val="008C6E86"/>
    <w:rsid w:val="008D3673"/>
    <w:rsid w:val="008D67C6"/>
    <w:rsid w:val="008E45D0"/>
    <w:rsid w:val="008E5B46"/>
    <w:rsid w:val="008F2B39"/>
    <w:rsid w:val="00954A50"/>
    <w:rsid w:val="00961DF7"/>
    <w:rsid w:val="009660FF"/>
    <w:rsid w:val="00973D16"/>
    <w:rsid w:val="009766C1"/>
    <w:rsid w:val="009907EB"/>
    <w:rsid w:val="009A6D2F"/>
    <w:rsid w:val="009D252E"/>
    <w:rsid w:val="00A07BF8"/>
    <w:rsid w:val="00A16741"/>
    <w:rsid w:val="00A45A45"/>
    <w:rsid w:val="00A5418B"/>
    <w:rsid w:val="00A55064"/>
    <w:rsid w:val="00A61907"/>
    <w:rsid w:val="00A823CD"/>
    <w:rsid w:val="00AB4E32"/>
    <w:rsid w:val="00AB7539"/>
    <w:rsid w:val="00AD104E"/>
    <w:rsid w:val="00AD1AF7"/>
    <w:rsid w:val="00AE00D4"/>
    <w:rsid w:val="00AE27BA"/>
    <w:rsid w:val="00B21066"/>
    <w:rsid w:val="00B516F8"/>
    <w:rsid w:val="00B55B5C"/>
    <w:rsid w:val="00B627E4"/>
    <w:rsid w:val="00B76ABF"/>
    <w:rsid w:val="00B7795A"/>
    <w:rsid w:val="00B924EF"/>
    <w:rsid w:val="00B971FF"/>
    <w:rsid w:val="00BA37CE"/>
    <w:rsid w:val="00BB1313"/>
    <w:rsid w:val="00BB26A7"/>
    <w:rsid w:val="00BC101A"/>
    <w:rsid w:val="00C1736E"/>
    <w:rsid w:val="00C22E4F"/>
    <w:rsid w:val="00C31F00"/>
    <w:rsid w:val="00C36947"/>
    <w:rsid w:val="00C65F09"/>
    <w:rsid w:val="00C82B74"/>
    <w:rsid w:val="00C84064"/>
    <w:rsid w:val="00C866F5"/>
    <w:rsid w:val="00C975AD"/>
    <w:rsid w:val="00CB30E1"/>
    <w:rsid w:val="00CB6D6F"/>
    <w:rsid w:val="00CC0809"/>
    <w:rsid w:val="00CD3CC0"/>
    <w:rsid w:val="00CF7751"/>
    <w:rsid w:val="00D05EFD"/>
    <w:rsid w:val="00D35456"/>
    <w:rsid w:val="00D6389B"/>
    <w:rsid w:val="00D81B22"/>
    <w:rsid w:val="00D8610F"/>
    <w:rsid w:val="00DA1CAE"/>
    <w:rsid w:val="00DA2D11"/>
    <w:rsid w:val="00DB5947"/>
    <w:rsid w:val="00DD65D0"/>
    <w:rsid w:val="00DE7B30"/>
    <w:rsid w:val="00DF1DBA"/>
    <w:rsid w:val="00DF63A9"/>
    <w:rsid w:val="00E04C82"/>
    <w:rsid w:val="00E23CFE"/>
    <w:rsid w:val="00E43152"/>
    <w:rsid w:val="00E66021"/>
    <w:rsid w:val="00E72815"/>
    <w:rsid w:val="00E81E9A"/>
    <w:rsid w:val="00EC7F0D"/>
    <w:rsid w:val="00EE6BCE"/>
    <w:rsid w:val="00F05632"/>
    <w:rsid w:val="00F10A77"/>
    <w:rsid w:val="00F13327"/>
    <w:rsid w:val="00F501D3"/>
    <w:rsid w:val="00F5306C"/>
    <w:rsid w:val="00F801CB"/>
    <w:rsid w:val="00F92B77"/>
    <w:rsid w:val="00FB7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FC9B3"/>
  <w15:docId w15:val="{7E049147-BCF5-4B63-B25B-D28906A0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6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81E9A"/>
    <w:rPr>
      <w:color w:val="0000FF" w:themeColor="hyperlink"/>
      <w:u w:val="single"/>
    </w:rPr>
  </w:style>
  <w:style w:type="paragraph" w:styleId="a4">
    <w:name w:val="header"/>
    <w:basedOn w:val="a"/>
    <w:link w:val="a5"/>
    <w:uiPriority w:val="99"/>
    <w:unhideWhenUsed/>
    <w:rsid w:val="00DD65D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D65D0"/>
  </w:style>
  <w:style w:type="paragraph" w:styleId="a6">
    <w:name w:val="footer"/>
    <w:basedOn w:val="a"/>
    <w:link w:val="a7"/>
    <w:uiPriority w:val="99"/>
    <w:unhideWhenUsed/>
    <w:rsid w:val="00DD65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D65D0"/>
  </w:style>
  <w:style w:type="character" w:styleId="a8">
    <w:name w:val="annotation reference"/>
    <w:basedOn w:val="a0"/>
    <w:uiPriority w:val="99"/>
    <w:semiHidden/>
    <w:unhideWhenUsed/>
    <w:rsid w:val="004435FB"/>
    <w:rPr>
      <w:sz w:val="16"/>
      <w:szCs w:val="16"/>
    </w:rPr>
  </w:style>
  <w:style w:type="paragraph" w:styleId="a9">
    <w:name w:val="annotation text"/>
    <w:basedOn w:val="a"/>
    <w:link w:val="aa"/>
    <w:uiPriority w:val="99"/>
    <w:semiHidden/>
    <w:unhideWhenUsed/>
    <w:rsid w:val="004435FB"/>
    <w:pPr>
      <w:spacing w:line="240" w:lineRule="auto"/>
    </w:pPr>
    <w:rPr>
      <w:sz w:val="20"/>
      <w:szCs w:val="20"/>
    </w:rPr>
  </w:style>
  <w:style w:type="character" w:customStyle="1" w:styleId="aa">
    <w:name w:val="Текст примечания Знак"/>
    <w:basedOn w:val="a0"/>
    <w:link w:val="a9"/>
    <w:uiPriority w:val="99"/>
    <w:semiHidden/>
    <w:rsid w:val="004435FB"/>
    <w:rPr>
      <w:sz w:val="20"/>
      <w:szCs w:val="20"/>
    </w:rPr>
  </w:style>
  <w:style w:type="paragraph" w:styleId="ab">
    <w:name w:val="annotation subject"/>
    <w:basedOn w:val="a9"/>
    <w:next w:val="a9"/>
    <w:link w:val="ac"/>
    <w:uiPriority w:val="99"/>
    <w:semiHidden/>
    <w:unhideWhenUsed/>
    <w:rsid w:val="004435FB"/>
    <w:rPr>
      <w:b/>
      <w:bCs/>
    </w:rPr>
  </w:style>
  <w:style w:type="character" w:customStyle="1" w:styleId="ac">
    <w:name w:val="Тема примечания Знак"/>
    <w:basedOn w:val="aa"/>
    <w:link w:val="ab"/>
    <w:uiPriority w:val="99"/>
    <w:semiHidden/>
    <w:rsid w:val="004435FB"/>
    <w:rPr>
      <w:b/>
      <w:bCs/>
      <w:sz w:val="20"/>
      <w:szCs w:val="20"/>
    </w:rPr>
  </w:style>
  <w:style w:type="paragraph" w:styleId="ad">
    <w:name w:val="Revision"/>
    <w:hidden/>
    <w:uiPriority w:val="99"/>
    <w:semiHidden/>
    <w:rsid w:val="004435FB"/>
    <w:pPr>
      <w:spacing w:after="0" w:line="240" w:lineRule="auto"/>
    </w:pPr>
  </w:style>
  <w:style w:type="paragraph" w:styleId="ae">
    <w:name w:val="Balloon Text"/>
    <w:basedOn w:val="a"/>
    <w:link w:val="af"/>
    <w:uiPriority w:val="99"/>
    <w:semiHidden/>
    <w:unhideWhenUsed/>
    <w:rsid w:val="004435F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435FB"/>
    <w:rPr>
      <w:rFonts w:ascii="Segoe UI" w:hAnsi="Segoe UI" w:cs="Segoe UI"/>
      <w:sz w:val="18"/>
      <w:szCs w:val="18"/>
    </w:rPr>
  </w:style>
  <w:style w:type="character" w:customStyle="1" w:styleId="s10">
    <w:name w:val="s_10"/>
    <w:basedOn w:val="a0"/>
    <w:rsid w:val="00C82B74"/>
  </w:style>
  <w:style w:type="paragraph" w:styleId="af0">
    <w:name w:val="List Paragraph"/>
    <w:basedOn w:val="a"/>
    <w:uiPriority w:val="34"/>
    <w:qFormat/>
    <w:rsid w:val="008B4AC7"/>
    <w:pPr>
      <w:ind w:left="720"/>
      <w:contextualSpacing/>
    </w:pPr>
  </w:style>
  <w:style w:type="table" w:styleId="af1">
    <w:name w:val="Table Grid"/>
    <w:basedOn w:val="a1"/>
    <w:uiPriority w:val="59"/>
    <w:rsid w:val="00366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46361">
      <w:bodyDiv w:val="1"/>
      <w:marLeft w:val="0"/>
      <w:marRight w:val="0"/>
      <w:marTop w:val="0"/>
      <w:marBottom w:val="0"/>
      <w:divBdr>
        <w:top w:val="none" w:sz="0" w:space="0" w:color="auto"/>
        <w:left w:val="none" w:sz="0" w:space="0" w:color="auto"/>
        <w:bottom w:val="none" w:sz="0" w:space="0" w:color="auto"/>
        <w:right w:val="none" w:sz="0" w:space="0" w:color="auto"/>
      </w:divBdr>
    </w:div>
    <w:div w:id="1023215903">
      <w:bodyDiv w:val="1"/>
      <w:marLeft w:val="0"/>
      <w:marRight w:val="0"/>
      <w:marTop w:val="0"/>
      <w:marBottom w:val="0"/>
      <w:divBdr>
        <w:top w:val="none" w:sz="0" w:space="0" w:color="auto"/>
        <w:left w:val="none" w:sz="0" w:space="0" w:color="auto"/>
        <w:bottom w:val="none" w:sz="0" w:space="0" w:color="auto"/>
        <w:right w:val="none" w:sz="0" w:space="0" w:color="auto"/>
      </w:divBdr>
    </w:div>
    <w:div w:id="1072770985">
      <w:bodyDiv w:val="1"/>
      <w:marLeft w:val="0"/>
      <w:marRight w:val="0"/>
      <w:marTop w:val="0"/>
      <w:marBottom w:val="0"/>
      <w:divBdr>
        <w:top w:val="none" w:sz="0" w:space="0" w:color="auto"/>
        <w:left w:val="none" w:sz="0" w:space="0" w:color="auto"/>
        <w:bottom w:val="none" w:sz="0" w:space="0" w:color="auto"/>
        <w:right w:val="none" w:sz="0" w:space="0" w:color="auto"/>
      </w:divBdr>
    </w:div>
    <w:div w:id="193805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msk-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F0398-6D78-4331-B39D-B60219CA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9</Pages>
  <Words>5438</Words>
  <Characters>30998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Дюжев Р.А.</cp:lastModifiedBy>
  <cp:revision>35</cp:revision>
  <cp:lastPrinted>2019-07-17T13:48:00Z</cp:lastPrinted>
  <dcterms:created xsi:type="dcterms:W3CDTF">2019-07-17T15:34:00Z</dcterms:created>
  <dcterms:modified xsi:type="dcterms:W3CDTF">2022-07-14T07:17:00Z</dcterms:modified>
</cp:coreProperties>
</file>